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160" w:horzAnchor="margin" w:tblpXSpec="center" w:tblpY="-1440"/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90"/>
        <w:gridCol w:w="900"/>
        <w:gridCol w:w="630"/>
        <w:gridCol w:w="720"/>
        <w:gridCol w:w="18"/>
        <w:gridCol w:w="2502"/>
        <w:gridCol w:w="108"/>
        <w:gridCol w:w="3870"/>
        <w:gridCol w:w="252"/>
        <w:gridCol w:w="18"/>
        <w:gridCol w:w="270"/>
        <w:gridCol w:w="612"/>
        <w:gridCol w:w="3078"/>
        <w:gridCol w:w="252"/>
      </w:tblGrid>
      <w:tr w:rsidR="006B0E61" w:rsidRPr="007D4F01" w14:paraId="6DBD7929" w14:textId="77777777" w:rsidTr="006B0E61">
        <w:trPr>
          <w:trHeight w:val="255"/>
        </w:trPr>
        <w:tc>
          <w:tcPr>
            <w:tcW w:w="4140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9187CB" w14:textId="77777777" w:rsidR="006B0E61" w:rsidRPr="007D4F01" w:rsidRDefault="006B0E6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>Komuna :</w:t>
            </w:r>
          </w:p>
          <w:p w14:paraId="231327FA" w14:textId="77777777" w:rsidR="006B0E61" w:rsidRPr="007D4F01" w:rsidRDefault="006B0E61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0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vAlign w:val="center"/>
            <w:hideMark/>
          </w:tcPr>
          <w:p w14:paraId="30F16243" w14:textId="77777777" w:rsidR="006B0E61" w:rsidRPr="007D4F01" w:rsidRDefault="006B0E61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SHKOLLA:</w:t>
            </w:r>
          </w:p>
        </w:tc>
        <w:tc>
          <w:tcPr>
            <w:tcW w:w="5130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35FE9" w14:textId="77777777" w:rsidR="006B0E61" w:rsidRPr="007D4F01" w:rsidRDefault="006B0E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49330A2" w14:textId="77777777" w:rsidR="006B0E61" w:rsidRPr="007D4F01" w:rsidRDefault="006B0E6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</w:p>
        </w:tc>
      </w:tr>
      <w:tr w:rsidR="006B0E61" w:rsidRPr="007D4F01" w14:paraId="27FCD43F" w14:textId="77777777" w:rsidTr="006B0E61">
        <w:trPr>
          <w:trHeight w:val="210"/>
        </w:trPr>
        <w:tc>
          <w:tcPr>
            <w:tcW w:w="1200" w:type="dxa"/>
            <w:gridSpan w:val="4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1095" w14:textId="77777777" w:rsidR="006B0E61" w:rsidRPr="007D4F01" w:rsidRDefault="006B0E6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vAlign w:val="center"/>
            <w:hideMark/>
          </w:tcPr>
          <w:p w14:paraId="1A2EF32E" w14:textId="77777777" w:rsidR="006B0E61" w:rsidRPr="007D4F01" w:rsidRDefault="006B0E61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PLANI  VJETOR:</w:t>
            </w:r>
          </w:p>
        </w:tc>
        <w:tc>
          <w:tcPr>
            <w:tcW w:w="5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3F764" w14:textId="77777777" w:rsidR="006B0E61" w:rsidRPr="007D4F01" w:rsidRDefault="006B0E6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  <w:t>2026 -2027</w:t>
            </w:r>
          </w:p>
        </w:tc>
        <w:tc>
          <w:tcPr>
            <w:tcW w:w="3585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2A67C56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</w:p>
        </w:tc>
      </w:tr>
      <w:tr w:rsidR="006B0E61" w:rsidRPr="007D4F01" w14:paraId="2ADB5A61" w14:textId="77777777" w:rsidTr="006B0E61">
        <w:trPr>
          <w:trHeight w:val="465"/>
        </w:trPr>
        <w:tc>
          <w:tcPr>
            <w:tcW w:w="1200" w:type="dxa"/>
            <w:gridSpan w:val="4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4908" w14:textId="77777777" w:rsidR="006B0E61" w:rsidRPr="007D4F01" w:rsidRDefault="006B0E6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vAlign w:val="center"/>
            <w:hideMark/>
          </w:tcPr>
          <w:p w14:paraId="7A699111" w14:textId="77777777" w:rsidR="006B0E61" w:rsidRPr="007D4F01" w:rsidRDefault="006B0E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FUSHA E KURRIKULËS:</w:t>
            </w:r>
          </w:p>
        </w:tc>
        <w:tc>
          <w:tcPr>
            <w:tcW w:w="5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F3F39" w14:textId="77777777" w:rsidR="006B0E61" w:rsidRPr="007D4F01" w:rsidRDefault="006B0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SHKENCAT NATYRORE</w:t>
            </w:r>
          </w:p>
        </w:tc>
        <w:tc>
          <w:tcPr>
            <w:tcW w:w="3585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B5945E5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</w:p>
        </w:tc>
      </w:tr>
      <w:tr w:rsidR="006B0E61" w:rsidRPr="007D4F01" w14:paraId="69A04184" w14:textId="77777777" w:rsidTr="006B0E61">
        <w:trPr>
          <w:trHeight w:val="338"/>
        </w:trPr>
        <w:tc>
          <w:tcPr>
            <w:tcW w:w="1200" w:type="dxa"/>
            <w:gridSpan w:val="4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FC34" w14:textId="77777777" w:rsidR="006B0E61" w:rsidRPr="007D4F01" w:rsidRDefault="006B0E6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vAlign w:val="center"/>
            <w:hideMark/>
          </w:tcPr>
          <w:p w14:paraId="3EA61CE0" w14:textId="77777777" w:rsidR="006B0E61" w:rsidRPr="007D4F01" w:rsidRDefault="006B0E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KLASA :</w:t>
            </w:r>
          </w:p>
        </w:tc>
        <w:tc>
          <w:tcPr>
            <w:tcW w:w="5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AE89E1" w14:textId="77777777" w:rsidR="006B0E61" w:rsidRPr="007D4F01" w:rsidRDefault="006B0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7-të</w:t>
            </w:r>
          </w:p>
        </w:tc>
        <w:tc>
          <w:tcPr>
            <w:tcW w:w="3585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3EC41AD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</w:p>
        </w:tc>
      </w:tr>
      <w:tr w:rsidR="006B0E61" w:rsidRPr="007D4F01" w14:paraId="6B86519A" w14:textId="77777777" w:rsidTr="006B0E61">
        <w:trPr>
          <w:trHeight w:val="927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extDirection w:val="btLr"/>
          </w:tcPr>
          <w:p w14:paraId="43FE6395" w14:textId="77777777" w:rsidR="006B0E61" w:rsidRPr="007D4F01" w:rsidRDefault="006B0E61">
            <w:pPr>
              <w:spacing w:after="0"/>
              <w:ind w:left="113" w:right="113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Lënda-ët e fushës kurrikulare</w:t>
            </w:r>
          </w:p>
          <w:p w14:paraId="113F23EC" w14:textId="77777777" w:rsidR="006B0E61" w:rsidRPr="007D4F01" w:rsidRDefault="006B0E6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9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vAlign w:val="center"/>
            <w:hideMark/>
          </w:tcPr>
          <w:p w14:paraId="3E51D194" w14:textId="77777777" w:rsidR="006B0E61" w:rsidRPr="007D4F01" w:rsidRDefault="006B0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T E M A T   M Ë S I M O R E   T Ë   S H P Ë R N D A R A  G J A T Ë   M U A J V E</w:t>
            </w:r>
          </w:p>
        </w:tc>
        <w:tc>
          <w:tcPr>
            <w:tcW w:w="4230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DD"/>
            <w:hideMark/>
          </w:tcPr>
          <w:p w14:paraId="63E1E11F" w14:textId="77777777" w:rsidR="006B0E61" w:rsidRPr="007D4F01" w:rsidRDefault="006B0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 xml:space="preserve">Kontributi në rezultatet e  të nxënit për kompetencat kryesore të </w:t>
            </w:r>
            <w:r w:rsidRPr="007D4F01">
              <w:rPr>
                <w:rFonts w:ascii="Times New Roman" w:eastAsia="ArialMT" w:hAnsi="Times New Roman" w:cs="Times New Roman"/>
                <w:b/>
                <w:color w:val="003296"/>
                <w:sz w:val="24"/>
                <w:szCs w:val="24"/>
                <w:shd w:val="clear" w:color="auto" w:fill="FFFFDD"/>
              </w:rPr>
              <w:t>shkallës __III__</w:t>
            </w:r>
            <w:r w:rsidRPr="007D4F01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  <w:shd w:val="clear" w:color="auto" w:fill="FFFFDD"/>
              </w:rPr>
              <w:t xml:space="preserve"> </w:t>
            </w:r>
            <w:r w:rsidRPr="007D4F01">
              <w:rPr>
                <w:rFonts w:ascii="Times New Roman" w:eastAsia="ArialMT" w:hAnsi="Times New Roman" w:cs="Times New Roman"/>
                <w:b/>
                <w:sz w:val="24"/>
                <w:szCs w:val="24"/>
                <w:shd w:val="clear" w:color="auto" w:fill="FFFFDD"/>
              </w:rPr>
              <w:t>(</w:t>
            </w:r>
            <w:r w:rsidRPr="007D4F01">
              <w:rPr>
                <w:rFonts w:ascii="Times New Roman" w:eastAsia="ArialMT" w:hAnsi="Times New Roman" w:cs="Times New Roman"/>
                <w:b/>
                <w:color w:val="002776"/>
                <w:sz w:val="24"/>
                <w:szCs w:val="24"/>
                <w:shd w:val="clear" w:color="auto" w:fill="FFFFDD"/>
              </w:rPr>
              <w:t>Klasa __6-të___</w:t>
            </w:r>
            <w:r w:rsidRPr="007D4F01">
              <w:rPr>
                <w:rFonts w:ascii="Times New Roman" w:eastAsia="ArialMT" w:hAnsi="Times New Roman" w:cs="Times New Roman"/>
                <w:b/>
                <w:sz w:val="24"/>
                <w:szCs w:val="24"/>
                <w:shd w:val="clear" w:color="auto" w:fill="FFFFDD"/>
              </w:rPr>
              <w:t>).</w:t>
            </w:r>
          </w:p>
        </w:tc>
      </w:tr>
      <w:tr w:rsidR="006B0E61" w:rsidRPr="007D4F01" w14:paraId="47F1B2B7" w14:textId="77777777" w:rsidTr="006B0E61">
        <w:trPr>
          <w:gridAfter w:val="4"/>
          <w:wAfter w:w="4212" w:type="dxa"/>
          <w:trHeight w:val="2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AF57E01" w14:textId="77777777" w:rsidR="006B0E61" w:rsidRPr="007D4F01" w:rsidRDefault="006B0E61">
            <w:pPr>
              <w:spacing w:after="0" w:line="256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vAlign w:val="center"/>
            <w:hideMark/>
          </w:tcPr>
          <w:p w14:paraId="56EFA5FB" w14:textId="77777777" w:rsidR="006B0E61" w:rsidRPr="007D4F01" w:rsidRDefault="006B0E61">
            <w:pPr>
              <w:spacing w:after="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GJYSEMVJETORI I PARË</w:t>
            </w:r>
          </w:p>
        </w:tc>
        <w:tc>
          <w:tcPr>
            <w:tcW w:w="6750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F6FF"/>
            <w:hideMark/>
          </w:tcPr>
          <w:p w14:paraId="42BF822C" w14:textId="77777777" w:rsidR="006B0E61" w:rsidRPr="007D4F01" w:rsidRDefault="006B0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GJYSËMVJETORI I DYTË</w:t>
            </w:r>
            <w:bookmarkStart w:id="0" w:name="_GoBack"/>
            <w:bookmarkEnd w:id="0"/>
          </w:p>
        </w:tc>
      </w:tr>
      <w:tr w:rsidR="006B0E61" w:rsidRPr="007D4F01" w14:paraId="3E8B26EC" w14:textId="77777777" w:rsidTr="006B0E61">
        <w:trPr>
          <w:gridAfter w:val="1"/>
          <w:wAfter w:w="252" w:type="dxa"/>
          <w:cantSplit/>
          <w:trHeight w:val="684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E62036E" w14:textId="77777777" w:rsidR="006B0E61" w:rsidRPr="007D4F01" w:rsidRDefault="006B0E61">
            <w:pPr>
              <w:spacing w:after="0" w:line="256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BF6F9"/>
            <w:vAlign w:val="center"/>
            <w:hideMark/>
          </w:tcPr>
          <w:p w14:paraId="312A4A7C" w14:textId="77777777" w:rsidR="006B0E61" w:rsidRPr="007D4F01" w:rsidRDefault="006B0E61">
            <w:pPr>
              <w:spacing w:after="0" w:line="280" w:lineRule="exact"/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SHTATOR/TETOR</w:t>
            </w:r>
          </w:p>
          <w:p w14:paraId="3E784160" w14:textId="77777777" w:rsidR="006B0E61" w:rsidRPr="007D4F01" w:rsidRDefault="006B0E61">
            <w:pPr>
              <w:spacing w:after="0" w:line="280" w:lineRule="exact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(17ore 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vAlign w:val="center"/>
            <w:hideMark/>
          </w:tcPr>
          <w:p w14:paraId="2670E0E9" w14:textId="77777777" w:rsidR="006B0E61" w:rsidRPr="007D4F01" w:rsidRDefault="006B0E61">
            <w:pPr>
              <w:spacing w:after="0" w:line="280" w:lineRule="exact"/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NENTOR/DHJETOR</w:t>
            </w:r>
          </w:p>
          <w:p w14:paraId="537106BC" w14:textId="77777777" w:rsidR="006B0E61" w:rsidRPr="007D4F01" w:rsidRDefault="006B0E61">
            <w:pPr>
              <w:spacing w:after="0" w:line="280" w:lineRule="exact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(15 ore)</w:t>
            </w:r>
          </w:p>
        </w:tc>
        <w:tc>
          <w:tcPr>
            <w:tcW w:w="262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vAlign w:val="center"/>
            <w:hideMark/>
          </w:tcPr>
          <w:p w14:paraId="321C4E10" w14:textId="77777777" w:rsidR="006B0E61" w:rsidRPr="007D4F01" w:rsidRDefault="006B0E61">
            <w:pPr>
              <w:spacing w:after="0" w:line="280" w:lineRule="exact"/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JANAR/SHKURT/MARS</w:t>
            </w:r>
          </w:p>
          <w:p w14:paraId="02EB87A5" w14:textId="77777777" w:rsidR="006B0E61" w:rsidRPr="007D4F01" w:rsidRDefault="006B0E61">
            <w:pPr>
              <w:spacing w:after="0" w:line="280" w:lineRule="exact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(25 ore) 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BF6F9"/>
            <w:vAlign w:val="center"/>
            <w:hideMark/>
          </w:tcPr>
          <w:p w14:paraId="20BF7187" w14:textId="77777777" w:rsidR="006B0E61" w:rsidRPr="007D4F01" w:rsidRDefault="006B0E61">
            <w:pPr>
              <w:spacing w:after="0" w:line="280" w:lineRule="exact"/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PRILL/MAJ/QERSHOR</w:t>
            </w:r>
          </w:p>
          <w:p w14:paraId="6B72FE71" w14:textId="77777777" w:rsidR="006B0E61" w:rsidRPr="007D4F01" w:rsidRDefault="006B0E61">
            <w:pPr>
              <w:spacing w:after="0" w:line="280" w:lineRule="exact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(18 ore )</w:t>
            </w:r>
          </w:p>
        </w:tc>
        <w:tc>
          <w:tcPr>
            <w:tcW w:w="540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  <w:hideMark/>
          </w:tcPr>
          <w:p w14:paraId="359820F3" w14:textId="77777777" w:rsidR="006B0E61" w:rsidRPr="007D4F01" w:rsidRDefault="006B0E61">
            <w:pPr>
              <w:spacing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3690" w:type="dxa"/>
            <w:gridSpan w:val="2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hideMark/>
          </w:tcPr>
          <w:p w14:paraId="2834D356" w14:textId="77777777" w:rsidR="006B0E61" w:rsidRPr="007D4F01" w:rsidRDefault="006B0E61">
            <w:pPr>
              <w:spacing w:after="0"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Kompetenca e komunikimit dhe e të    </w:t>
            </w:r>
          </w:p>
          <w:p w14:paraId="0D9C418B" w14:textId="77777777" w:rsidR="006B0E61" w:rsidRPr="007D4F01" w:rsidRDefault="006B0E61">
            <w:pPr>
              <w:spacing w:after="0" w:line="240" w:lineRule="auto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shprehurit – </w:t>
            </w:r>
            <w:r w:rsidRPr="007D4F01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Komunikues efektiv</w:t>
            </w:r>
          </w:p>
        </w:tc>
      </w:tr>
      <w:tr w:rsidR="006B0E61" w:rsidRPr="007D4F01" w14:paraId="6E2DACDD" w14:textId="77777777" w:rsidTr="006B0E61">
        <w:trPr>
          <w:gridAfter w:val="1"/>
          <w:wAfter w:w="252" w:type="dxa"/>
          <w:cantSplit/>
          <w:trHeight w:val="324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extDirection w:val="btLr"/>
            <w:hideMark/>
          </w:tcPr>
          <w:p w14:paraId="7B60F2C3" w14:textId="77777777" w:rsidR="006B0E61" w:rsidRPr="007D4F01" w:rsidRDefault="006B0E61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7D4F0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 xml:space="preserve">Lënda: </w:t>
            </w:r>
            <w:r w:rsidRPr="007D4F01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  </w:t>
            </w:r>
            <w:r w:rsidRPr="007D4F01">
              <w:rPr>
                <w:rFonts w:ascii="Times New Roman" w:eastAsia="ArialMT" w:hAnsi="Times New Roman" w:cs="Times New Roman"/>
                <w:b/>
                <w:color w:val="1F497D"/>
                <w:sz w:val="24"/>
                <w:szCs w:val="24"/>
              </w:rPr>
              <w:t>Biologji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E2A89" w14:textId="77777777" w:rsidR="006B0E61" w:rsidRPr="007D4F01" w:rsidRDefault="006B0E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EC2A1D0" w14:textId="77777777" w:rsidR="006B0E61" w:rsidRPr="007D4F01" w:rsidRDefault="006B0E61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Sistemet e organeve të njeriut: (lëkura, sistemi i organeve për lëvizje (skeleti, muskujt), sistemi i tretjes)</w:t>
            </w:r>
          </w:p>
          <w:p w14:paraId="4BC66C72" w14:textId="77777777" w:rsidR="006B0E61" w:rsidRPr="007D4F01" w:rsidRDefault="006B0E61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3B40FC" w14:textId="77777777" w:rsidR="006B0E61" w:rsidRPr="007D4F01" w:rsidRDefault="006B0E61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Sistemet e organeve të njeriut (Sistemi i qarkullimit të gjakut, sistemi i frymëmarrjes)</w:t>
            </w:r>
          </w:p>
          <w:p w14:paraId="7A38C8C7" w14:textId="77777777" w:rsidR="006B0E61" w:rsidRPr="007D4F01" w:rsidRDefault="006B0E61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  <w:p w14:paraId="6F7B7433" w14:textId="77777777" w:rsidR="006B0E61" w:rsidRPr="007D4F01" w:rsidRDefault="006B0E61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62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25B6BF" w14:textId="77777777" w:rsidR="006B0E61" w:rsidRPr="007D4F01" w:rsidRDefault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Sistemet e organeve të njeriut (Sistemi i tajitje sistemi nervor, organet shqisore, sistemi endokrin). </w:t>
            </w:r>
          </w:p>
          <w:p w14:paraId="37E09EB8" w14:textId="77777777" w:rsidR="006B0E61" w:rsidRPr="007D4F01" w:rsidRDefault="006B0E61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Shumimi te njeriu</w:t>
            </w:r>
          </w:p>
          <w:p w14:paraId="3F35D0E3" w14:textId="77777777" w:rsidR="006B0E61" w:rsidRPr="007D4F01" w:rsidRDefault="006B0E61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  <w:p w14:paraId="0E9B585A" w14:textId="77777777" w:rsidR="006B0E61" w:rsidRPr="007D4F01" w:rsidRDefault="006B0E61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8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93DE6" w14:textId="77777777" w:rsidR="006B0E61" w:rsidRPr="007D4F01" w:rsidRDefault="006B0E61">
            <w:pPr>
              <w:widowControl w:val="0"/>
              <w:autoSpaceDE w:val="0"/>
              <w:autoSpaceDN w:val="0"/>
              <w:spacing w:before="7" w:after="0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88C27" w14:textId="77777777" w:rsidR="006B0E61" w:rsidRPr="007D4F01" w:rsidRDefault="006B0E61">
            <w:pPr>
              <w:widowControl w:val="0"/>
              <w:autoSpaceDE w:val="0"/>
              <w:autoSpaceDN w:val="0"/>
              <w:spacing w:before="7" w:after="0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Shëndeti sjellja dhe emocionet e njeriut Shumimi te shtazët</w:t>
            </w:r>
          </w:p>
          <w:p w14:paraId="595587B6" w14:textId="77777777" w:rsidR="006B0E61" w:rsidRPr="007D4F01" w:rsidRDefault="006B0E61">
            <w:pPr>
              <w:widowControl w:val="0"/>
              <w:autoSpaceDE w:val="0"/>
              <w:autoSpaceDN w:val="0"/>
              <w:spacing w:before="7" w:after="0" w:line="245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Shumimi te bimët</w:t>
            </w:r>
          </w:p>
          <w:p w14:paraId="41443F43" w14:textId="77777777" w:rsidR="006B0E61" w:rsidRPr="007D4F01" w:rsidRDefault="006B0E61">
            <w:pPr>
              <w:widowControl w:val="0"/>
              <w:autoSpaceDE w:val="0"/>
              <w:autoSpaceDN w:val="0"/>
              <w:spacing w:before="7" w:after="0" w:line="245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</w:p>
          <w:p w14:paraId="723BC7A0" w14:textId="77777777" w:rsidR="006B0E61" w:rsidRPr="007D4F01" w:rsidRDefault="006B0E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14:paraId="7A66409B" w14:textId="77777777" w:rsidR="006B0E61" w:rsidRPr="007D4F01" w:rsidRDefault="006B0E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14:paraId="3FC96156" w14:textId="77777777" w:rsidR="006B0E61" w:rsidRPr="007D4F01" w:rsidRDefault="006B0E61">
            <w:pPr>
              <w:pStyle w:val="TableParagraph"/>
              <w:spacing w:line="256" w:lineRule="auto"/>
              <w:rPr>
                <w:color w:val="000000"/>
                <w:sz w:val="24"/>
                <w:szCs w:val="24"/>
                <w:lang w:val="sq-AL"/>
              </w:rPr>
            </w:pPr>
          </w:p>
          <w:p w14:paraId="2BA7F0CB" w14:textId="77777777" w:rsidR="006B0E61" w:rsidRPr="007D4F01" w:rsidRDefault="006B0E61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115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5956" w14:textId="77777777" w:rsidR="006B0E61" w:rsidRPr="007D4F01" w:rsidRDefault="006B0E61">
            <w:pPr>
              <w:spacing w:after="0" w:line="256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hideMark/>
          </w:tcPr>
          <w:p w14:paraId="34E91DEC" w14:textId="77777777" w:rsidR="006B0E61" w:rsidRPr="007D4F01" w:rsidRDefault="006B0E61">
            <w:pPr>
              <w:spacing w:after="0" w:line="240" w:lineRule="auto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I.1; I.2; I.3; I.4; I.5; I.6</w:t>
            </w:r>
          </w:p>
        </w:tc>
      </w:tr>
      <w:tr w:rsidR="006B0E61" w:rsidRPr="007D4F01" w14:paraId="0F3F17DE" w14:textId="77777777" w:rsidTr="006B0E61">
        <w:trPr>
          <w:gridAfter w:val="1"/>
          <w:wAfter w:w="252" w:type="dxa"/>
          <w:cantSplit/>
          <w:trHeight w:val="6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94D9B16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7E1F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54A5103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F12D38E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C4FA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  <w:hideMark/>
          </w:tcPr>
          <w:p w14:paraId="5F739538" w14:textId="77777777" w:rsidR="006B0E61" w:rsidRPr="007D4F01" w:rsidRDefault="006B0E61">
            <w:pPr>
              <w:spacing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hideMark/>
          </w:tcPr>
          <w:p w14:paraId="70305C7C" w14:textId="77777777" w:rsidR="006B0E61" w:rsidRPr="007D4F01" w:rsidRDefault="006B0E61">
            <w:pPr>
              <w:spacing w:after="0" w:line="240" w:lineRule="auto"/>
              <w:ind w:left="12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t xml:space="preserve">Kompetenca e të menduarit –   </w:t>
            </w:r>
          </w:p>
          <w:p w14:paraId="0A58E468" w14:textId="77777777" w:rsidR="006B0E61" w:rsidRPr="007D4F01" w:rsidRDefault="006B0E61">
            <w:pPr>
              <w:spacing w:after="0" w:line="240" w:lineRule="auto"/>
              <w:ind w:left="132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eastAsia="ArialMT" w:hAnsi="Times New Roman" w:cs="Times New Roman"/>
                <w:b/>
                <w:bCs/>
                <w:color w:val="FF0000"/>
                <w:sz w:val="24"/>
                <w:szCs w:val="24"/>
              </w:rPr>
              <w:t xml:space="preserve">Mendimtar kreativ    </w:t>
            </w:r>
          </w:p>
        </w:tc>
      </w:tr>
      <w:tr w:rsidR="006B0E61" w:rsidRPr="007D4F01" w14:paraId="267B3440" w14:textId="77777777" w:rsidTr="006B0E61">
        <w:trPr>
          <w:gridAfter w:val="1"/>
          <w:wAfter w:w="252" w:type="dxa"/>
          <w:cantSplit/>
          <w:trHeight w:val="3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28347F7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7792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933CF4B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3A44403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F0AC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115" w:type="dxa"/>
            <w:gridSpan w:val="3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540AB832" w14:textId="77777777" w:rsidR="006B0E61" w:rsidRPr="007D4F01" w:rsidRDefault="006B0E61">
            <w:pPr>
              <w:spacing w:after="0" w:line="256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hideMark/>
          </w:tcPr>
          <w:p w14:paraId="3A493B78" w14:textId="77777777" w:rsidR="006B0E61" w:rsidRPr="007D4F01" w:rsidRDefault="006B0E61">
            <w:pPr>
              <w:spacing w:after="0" w:line="240" w:lineRule="auto"/>
              <w:ind w:left="12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II.1; II.3; II.4; II.5; II.6; II.7</w:t>
            </w:r>
          </w:p>
        </w:tc>
      </w:tr>
      <w:tr w:rsidR="006B0E61" w:rsidRPr="007D4F01" w14:paraId="6281202F" w14:textId="77777777" w:rsidTr="006B0E61">
        <w:trPr>
          <w:gridAfter w:val="1"/>
          <w:wAfter w:w="252" w:type="dxa"/>
          <w:cantSplit/>
          <w:trHeight w:val="61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F9043EE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E2A5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7259DF9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92A1E9E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5FFA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  <w:hideMark/>
          </w:tcPr>
          <w:p w14:paraId="3D9FC5B9" w14:textId="77777777" w:rsidR="006B0E61" w:rsidRPr="007D4F01" w:rsidRDefault="006B0E61">
            <w:pPr>
              <w:spacing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hideMark/>
          </w:tcPr>
          <w:p w14:paraId="3571241F" w14:textId="77777777" w:rsidR="006B0E61" w:rsidRPr="007D4F01" w:rsidRDefault="006B0E61">
            <w:pPr>
              <w:spacing w:after="0" w:line="240" w:lineRule="auto"/>
              <w:ind w:left="72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Kompetenca e të nxënit – </w:t>
            </w:r>
            <w:r w:rsidRPr="007D4F0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Nxënës i    </w:t>
            </w:r>
          </w:p>
          <w:p w14:paraId="508391E7" w14:textId="77777777" w:rsidR="006B0E61" w:rsidRPr="007D4F01" w:rsidRDefault="006B0E61">
            <w:pPr>
              <w:spacing w:after="0" w:line="240" w:lineRule="auto"/>
              <w:ind w:left="1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suksesshëm</w:t>
            </w: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B0E61" w:rsidRPr="007D4F01" w14:paraId="5636A822" w14:textId="77777777" w:rsidTr="006B0E61">
        <w:trPr>
          <w:gridAfter w:val="1"/>
          <w:wAfter w:w="252" w:type="dxa"/>
          <w:cantSplit/>
          <w:trHeight w:val="44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EBCA00A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67DC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2216705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67A0DA6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632F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115" w:type="dxa"/>
            <w:gridSpan w:val="3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36BDFAA" w14:textId="77777777" w:rsidR="006B0E61" w:rsidRPr="007D4F01" w:rsidRDefault="006B0E61">
            <w:pPr>
              <w:spacing w:after="0" w:line="256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hideMark/>
          </w:tcPr>
          <w:p w14:paraId="5C702B36" w14:textId="77777777" w:rsidR="006B0E61" w:rsidRPr="007D4F01" w:rsidRDefault="006B0E61">
            <w:pPr>
              <w:spacing w:after="0" w:line="240" w:lineRule="auto"/>
              <w:ind w:left="1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III.2; III.3; III.5; III.7; III.8 IV</w:t>
            </w:r>
          </w:p>
        </w:tc>
      </w:tr>
      <w:tr w:rsidR="006B0E61" w:rsidRPr="007D4F01" w14:paraId="26971520" w14:textId="77777777" w:rsidTr="006B0E61">
        <w:trPr>
          <w:gridAfter w:val="1"/>
          <w:wAfter w:w="252" w:type="dxa"/>
          <w:cantSplit/>
          <w:trHeight w:val="55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9DD0150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0F2F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BB75F6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6A929D1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33C3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  <w:hideMark/>
          </w:tcPr>
          <w:p w14:paraId="22EC647B" w14:textId="77777777" w:rsidR="006B0E61" w:rsidRPr="007D4F01" w:rsidRDefault="006B0E61">
            <w:pPr>
              <w:spacing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hideMark/>
          </w:tcPr>
          <w:p w14:paraId="61D795B4" w14:textId="77777777" w:rsidR="006B0E61" w:rsidRPr="007D4F01" w:rsidRDefault="006B0E6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Kompetenca për jetë, për punë dhe  për mjedis –  </w:t>
            </w:r>
            <w:r w:rsidRPr="007D4F0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Kontribues produktiv</w:t>
            </w: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B0E61" w:rsidRPr="007D4F01" w14:paraId="65DD36C6" w14:textId="77777777" w:rsidTr="006B0E61">
        <w:trPr>
          <w:gridAfter w:val="1"/>
          <w:wAfter w:w="252" w:type="dxa"/>
          <w:cantSplit/>
          <w:trHeight w:val="224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D123456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7434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E6CA1C4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886C2DA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1F8E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115" w:type="dxa"/>
            <w:gridSpan w:val="3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E3D55D1" w14:textId="77777777" w:rsidR="006B0E61" w:rsidRPr="007D4F01" w:rsidRDefault="006B0E61">
            <w:pPr>
              <w:spacing w:after="0" w:line="256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hideMark/>
          </w:tcPr>
          <w:p w14:paraId="6211F47C" w14:textId="77777777" w:rsidR="006B0E61" w:rsidRPr="007D4F01" w:rsidRDefault="006B0E6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IV.7; IV.8</w:t>
            </w:r>
          </w:p>
        </w:tc>
      </w:tr>
      <w:tr w:rsidR="006B0E61" w:rsidRPr="007D4F01" w14:paraId="355A6FC2" w14:textId="77777777" w:rsidTr="006B0E61">
        <w:trPr>
          <w:gridAfter w:val="1"/>
          <w:wAfter w:w="252" w:type="dxa"/>
          <w:cantSplit/>
          <w:trHeight w:val="54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28B4230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19BB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B230328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93D08C6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557D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  <w:hideMark/>
          </w:tcPr>
          <w:p w14:paraId="3D8A9A24" w14:textId="77777777" w:rsidR="006B0E61" w:rsidRPr="007D4F01" w:rsidRDefault="006B0E61">
            <w:pPr>
              <w:spacing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hideMark/>
          </w:tcPr>
          <w:p w14:paraId="09482921" w14:textId="77777777" w:rsidR="006B0E61" w:rsidRPr="007D4F01" w:rsidRDefault="006B0E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Kompetenca personale – </w:t>
            </w:r>
            <w:r w:rsidRPr="007D4F0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Individ i </w:t>
            </w:r>
          </w:p>
          <w:p w14:paraId="305E867E" w14:textId="77777777" w:rsidR="006B0E61" w:rsidRPr="007D4F01" w:rsidRDefault="006B0E61">
            <w:pPr>
              <w:spacing w:after="0" w:line="240" w:lineRule="auto"/>
              <w:ind w:left="837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shëndoshë</w:t>
            </w:r>
          </w:p>
        </w:tc>
      </w:tr>
      <w:tr w:rsidR="006B0E61" w:rsidRPr="007D4F01" w14:paraId="50A693C9" w14:textId="77777777" w:rsidTr="006B0E61">
        <w:trPr>
          <w:gridAfter w:val="1"/>
          <w:wAfter w:w="252" w:type="dxa"/>
          <w:cantSplit/>
          <w:trHeight w:val="51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97E331A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4D2E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A4CA44A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947AF21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75C0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115" w:type="dxa"/>
            <w:gridSpan w:val="3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3EB0551D" w14:textId="77777777" w:rsidR="006B0E61" w:rsidRPr="007D4F01" w:rsidRDefault="006B0E61">
            <w:pPr>
              <w:spacing w:after="0" w:line="256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hideMark/>
          </w:tcPr>
          <w:p w14:paraId="0DBE17E0" w14:textId="77777777" w:rsidR="006B0E61" w:rsidRPr="007D4F01" w:rsidRDefault="006B0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2; V.3; V.5; V.7; V.8; V.9</w:t>
            </w:r>
          </w:p>
        </w:tc>
      </w:tr>
      <w:tr w:rsidR="006B0E61" w:rsidRPr="007D4F01" w14:paraId="43A85513" w14:textId="77777777" w:rsidTr="006B0E61">
        <w:trPr>
          <w:gridAfter w:val="1"/>
          <w:wAfter w:w="252" w:type="dxa"/>
          <w:cantSplit/>
          <w:trHeight w:val="50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18074B1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68A4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C003A36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FC61344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F609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  <w:hideMark/>
          </w:tcPr>
          <w:p w14:paraId="4A34AB68" w14:textId="77777777" w:rsidR="006B0E61" w:rsidRPr="007D4F01" w:rsidRDefault="006B0E61">
            <w:pPr>
              <w:spacing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</w:tcPr>
          <w:p w14:paraId="61A0A373" w14:textId="77777777" w:rsidR="006B0E61" w:rsidRPr="007D4F01" w:rsidRDefault="006B0E61">
            <w:pPr>
              <w:autoSpaceDE w:val="0"/>
              <w:autoSpaceDN w:val="0"/>
              <w:adjustRightInd w:val="0"/>
              <w:spacing w:after="0" w:line="240" w:lineRule="auto"/>
              <w:ind w:left="27"/>
              <w:rPr>
                <w:rFonts w:ascii="Times New Roman" w:eastAsia="ArialMT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D4F01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t xml:space="preserve">Kompetenca qytetare – </w:t>
            </w:r>
            <w:r w:rsidRPr="007D4F01">
              <w:rPr>
                <w:rFonts w:ascii="Times New Roman" w:eastAsia="ArialMT" w:hAnsi="Times New Roman" w:cs="Times New Roman"/>
                <w:b/>
                <w:bCs/>
                <w:color w:val="FF0000"/>
                <w:sz w:val="24"/>
                <w:szCs w:val="24"/>
              </w:rPr>
              <w:t xml:space="preserve">Qytetar i  </w:t>
            </w:r>
          </w:p>
          <w:p w14:paraId="6AAB577B" w14:textId="77777777" w:rsidR="006B0E61" w:rsidRPr="007D4F01" w:rsidRDefault="006B0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7D4F01">
              <w:rPr>
                <w:rFonts w:ascii="Times New Roman" w:eastAsia="ArialMT" w:hAnsi="Times New Roman" w:cs="Times New Roman"/>
                <w:b/>
                <w:bCs/>
                <w:color w:val="FF0000"/>
                <w:sz w:val="24"/>
                <w:szCs w:val="24"/>
              </w:rPr>
              <w:t xml:space="preserve">përgjegjshëm  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VI.1; VI8</w:t>
            </w:r>
          </w:p>
          <w:p w14:paraId="4A47E851" w14:textId="77777777" w:rsidR="006B0E61" w:rsidRPr="007D4F01" w:rsidRDefault="006B0E61">
            <w:pPr>
              <w:autoSpaceDE w:val="0"/>
              <w:autoSpaceDN w:val="0"/>
              <w:adjustRightInd w:val="0"/>
              <w:spacing w:after="0" w:line="240" w:lineRule="auto"/>
              <w:ind w:left="612"/>
              <w:rPr>
                <w:rFonts w:ascii="Times New Roman" w:eastAsia="ArialMT" w:hAnsi="Times New Roman" w:cs="Times New Roman"/>
                <w:sz w:val="24"/>
                <w:szCs w:val="24"/>
              </w:rPr>
            </w:pPr>
          </w:p>
        </w:tc>
      </w:tr>
      <w:tr w:rsidR="006B0E61" w:rsidRPr="007D4F01" w14:paraId="5A851B88" w14:textId="77777777" w:rsidTr="006B0E61">
        <w:trPr>
          <w:gridAfter w:val="1"/>
          <w:wAfter w:w="252" w:type="dxa"/>
          <w:cantSplit/>
          <w:trHeight w:val="5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BD49817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6A33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D85D0B7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1A4BA13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2A38" w14:textId="77777777" w:rsidR="006B0E61" w:rsidRPr="007D4F01" w:rsidRDefault="006B0E61">
            <w:pPr>
              <w:spacing w:after="0" w:line="256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115" w:type="dxa"/>
            <w:gridSpan w:val="3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1DF76C7B" w14:textId="77777777" w:rsidR="006B0E61" w:rsidRPr="007D4F01" w:rsidRDefault="006B0E61">
            <w:pPr>
              <w:spacing w:after="0" w:line="256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8095EC2" w14:textId="77777777" w:rsidR="006B0E61" w:rsidRPr="007D4F01" w:rsidRDefault="006B0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E61" w:rsidRPr="007D4F01" w14:paraId="0B836820" w14:textId="77777777" w:rsidTr="006B0E61">
        <w:tc>
          <w:tcPr>
            <w:tcW w:w="35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B9"/>
            <w:hideMark/>
          </w:tcPr>
          <w:p w14:paraId="3F7E0F31" w14:textId="77777777" w:rsidR="006B0E61" w:rsidRPr="007D4F01" w:rsidRDefault="006B0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ANËTARËT   E  AKTIVIT  LËNDOR: </w:t>
            </w:r>
          </w:p>
        </w:tc>
        <w:tc>
          <w:tcPr>
            <w:tcW w:w="12330" w:type="dxa"/>
            <w:gridSpan w:val="1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hideMark/>
          </w:tcPr>
          <w:p w14:paraId="62199C05" w14:textId="77777777" w:rsidR="006B0E61" w:rsidRPr="007D4F01" w:rsidRDefault="006B0E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 Ibadete Buja                /75 ore mesimore</w:t>
            </w:r>
          </w:p>
        </w:tc>
      </w:tr>
    </w:tbl>
    <w:p w14:paraId="1BF568B3" w14:textId="193225F5" w:rsidR="003452C1" w:rsidRPr="007D4F01" w:rsidRDefault="003452C1">
      <w:pPr>
        <w:rPr>
          <w:rFonts w:ascii="Times New Roman" w:hAnsi="Times New Roman" w:cs="Times New Roman"/>
          <w:sz w:val="24"/>
          <w:szCs w:val="24"/>
        </w:rPr>
      </w:pPr>
    </w:p>
    <w:p w14:paraId="33E6F9D4" w14:textId="3F0AFAFB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234B352B" w14:textId="17437F20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1370B390" w14:textId="65A552FB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126D65D1" w14:textId="09E7B55B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192520E7" w14:textId="406C0447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0AECE0C7" w14:textId="3C77E29F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5E3DCDAB" w14:textId="04080625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42E077EF" w14:textId="3865D208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35375E50" w14:textId="282A0200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6E9B72CB" w14:textId="5C8FC9CF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133DF1FA" w14:textId="4A78CD40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1766EA64" w14:textId="623AC582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-1440"/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215"/>
        <w:gridCol w:w="720"/>
        <w:gridCol w:w="540"/>
        <w:gridCol w:w="1785"/>
        <w:gridCol w:w="1365"/>
        <w:gridCol w:w="1170"/>
        <w:gridCol w:w="442"/>
        <w:gridCol w:w="383"/>
        <w:gridCol w:w="110"/>
        <w:gridCol w:w="1966"/>
        <w:gridCol w:w="729"/>
        <w:gridCol w:w="891"/>
        <w:gridCol w:w="1980"/>
        <w:gridCol w:w="1001"/>
        <w:gridCol w:w="110"/>
      </w:tblGrid>
      <w:tr w:rsidR="006B0E61" w:rsidRPr="007D4F01" w14:paraId="0B1664A5" w14:textId="77777777" w:rsidTr="00F230CD">
        <w:trPr>
          <w:gridAfter w:val="1"/>
          <w:wAfter w:w="110" w:type="dxa"/>
          <w:trHeight w:val="420"/>
        </w:trPr>
        <w:tc>
          <w:tcPr>
            <w:tcW w:w="2736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3E565DD3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  <w:p w14:paraId="125A3CB3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  <w:vAlign w:val="center"/>
          </w:tcPr>
          <w:p w14:paraId="2AD758B9" w14:textId="77777777" w:rsidR="006B0E61" w:rsidRPr="007D4F01" w:rsidRDefault="006B0E61" w:rsidP="00F230CD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PLANI  DYMUJOR:</w:t>
            </w:r>
          </w:p>
        </w:tc>
        <w:tc>
          <w:tcPr>
            <w:tcW w:w="4800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7385CE" w14:textId="77777777" w:rsidR="006B0E61" w:rsidRPr="007D4F01" w:rsidRDefault="006B0E61" w:rsidP="00F230C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  <w:t xml:space="preserve">                       SHTATOR/ TETOR</w:t>
            </w:r>
          </w:p>
        </w:tc>
        <w:tc>
          <w:tcPr>
            <w:tcW w:w="387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E0E616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E7A0F4" w14:textId="77777777" w:rsidR="006B0E61" w:rsidRPr="007D4F01" w:rsidRDefault="006B0E61" w:rsidP="00F230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20D32788" w14:textId="77777777" w:rsidTr="00F230CD">
        <w:trPr>
          <w:gridAfter w:val="1"/>
          <w:wAfter w:w="110" w:type="dxa"/>
          <w:trHeight w:val="420"/>
        </w:trPr>
        <w:tc>
          <w:tcPr>
            <w:tcW w:w="273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751FC3AA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5EA24AA8" w14:textId="77777777" w:rsidR="006B0E61" w:rsidRPr="007D4F01" w:rsidRDefault="006B0E61" w:rsidP="00F230CD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VITI SHKOLLOR:</w:t>
            </w:r>
          </w:p>
        </w:tc>
        <w:tc>
          <w:tcPr>
            <w:tcW w:w="4800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16EDF8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  <w:t>2026/27</w:t>
            </w:r>
          </w:p>
        </w:tc>
        <w:tc>
          <w:tcPr>
            <w:tcW w:w="387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B3FBE3" w14:textId="77777777" w:rsidR="006B0E61" w:rsidRPr="007D4F01" w:rsidRDefault="006B0E61" w:rsidP="00F230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19F8DEFE" w14:textId="77777777" w:rsidTr="00F230CD">
        <w:trPr>
          <w:gridAfter w:val="1"/>
          <w:wAfter w:w="110" w:type="dxa"/>
          <w:trHeight w:val="285"/>
        </w:trPr>
        <w:tc>
          <w:tcPr>
            <w:tcW w:w="273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5FA04DD1" w14:textId="77777777" w:rsidR="006B0E61" w:rsidRPr="007D4F01" w:rsidRDefault="006B0E61" w:rsidP="00F230CD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23D63AB9" w14:textId="77777777" w:rsidR="006B0E61" w:rsidRPr="007D4F01" w:rsidRDefault="006B0E61" w:rsidP="00F230CD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FUSHA E KURRIKULËS:</w:t>
            </w:r>
          </w:p>
        </w:tc>
        <w:tc>
          <w:tcPr>
            <w:tcW w:w="4800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977EFB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 xml:space="preserve">SHKENCAT NATYORE </w:t>
            </w:r>
          </w:p>
        </w:tc>
        <w:tc>
          <w:tcPr>
            <w:tcW w:w="387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AEF50BB" w14:textId="77777777" w:rsidR="006B0E61" w:rsidRPr="007D4F01" w:rsidRDefault="006B0E61" w:rsidP="00F230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0C473629" w14:textId="77777777" w:rsidTr="00F230CD">
        <w:trPr>
          <w:gridAfter w:val="1"/>
          <w:wAfter w:w="110" w:type="dxa"/>
          <w:trHeight w:val="345"/>
        </w:trPr>
        <w:tc>
          <w:tcPr>
            <w:tcW w:w="273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7B8F6D91" w14:textId="77777777" w:rsidR="006B0E61" w:rsidRPr="007D4F01" w:rsidRDefault="006B0E61" w:rsidP="00F230CD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486B55D3" w14:textId="77777777" w:rsidR="006B0E61" w:rsidRPr="007D4F01" w:rsidRDefault="006B0E61" w:rsidP="00F230CD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LËNDA :</w:t>
            </w:r>
          </w:p>
        </w:tc>
        <w:tc>
          <w:tcPr>
            <w:tcW w:w="4800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C86D1F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color w:val="FF0000"/>
                <w:sz w:val="24"/>
                <w:szCs w:val="24"/>
              </w:rPr>
              <w:t>BIOLOGJI</w:t>
            </w:r>
          </w:p>
        </w:tc>
        <w:tc>
          <w:tcPr>
            <w:tcW w:w="3872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0F2690" w14:textId="77777777" w:rsidR="006B0E61" w:rsidRPr="007D4F01" w:rsidRDefault="006B0E61" w:rsidP="00F230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35086099" w14:textId="77777777" w:rsidTr="00F230CD">
        <w:trPr>
          <w:gridAfter w:val="1"/>
          <w:wAfter w:w="110" w:type="dxa"/>
          <w:trHeight w:val="390"/>
        </w:trPr>
        <w:tc>
          <w:tcPr>
            <w:tcW w:w="2736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2F58030" w14:textId="77777777" w:rsidR="006B0E61" w:rsidRPr="007D4F01" w:rsidRDefault="006B0E61" w:rsidP="00F230CD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  <w:vAlign w:val="center"/>
          </w:tcPr>
          <w:p w14:paraId="3F437B3E" w14:textId="77777777" w:rsidR="006B0E61" w:rsidRPr="007D4F01" w:rsidRDefault="006B0E61" w:rsidP="00F230CD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KLASA :</w:t>
            </w:r>
          </w:p>
        </w:tc>
        <w:tc>
          <w:tcPr>
            <w:tcW w:w="4800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DBD025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7-të</w:t>
            </w:r>
          </w:p>
        </w:tc>
        <w:tc>
          <w:tcPr>
            <w:tcW w:w="3872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CCCE04" w14:textId="77777777" w:rsidR="006B0E61" w:rsidRPr="007D4F01" w:rsidRDefault="006B0E61" w:rsidP="00F230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23AC84E9" w14:textId="77777777" w:rsidTr="00F230CD">
        <w:trPr>
          <w:gridAfter w:val="1"/>
          <w:wAfter w:w="110" w:type="dxa"/>
        </w:trPr>
        <w:tc>
          <w:tcPr>
            <w:tcW w:w="14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14:paraId="1D6E8BDA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TEMA-T  mësimore:</w:t>
            </w:r>
          </w:p>
        </w:tc>
        <w:tc>
          <w:tcPr>
            <w:tcW w:w="13082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F7DB80" w14:textId="77777777" w:rsidR="006B0E61" w:rsidRPr="007D4F01" w:rsidRDefault="006B0E61" w:rsidP="00F230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sq-XK"/>
              </w:rPr>
            </w:pPr>
            <w:r w:rsidRPr="007D4F0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Sistemi i organeve të njeriut: lëkura, sistemi i organeve për lëvizje (skeleti, muskujt, sistemi i tretjes</w:t>
            </w:r>
            <w:r w:rsidRPr="007D4F01">
              <w:rPr>
                <w:rFonts w:ascii="Times New Roman" w:hAnsi="Times New Roman" w:cs="Times New Roman"/>
                <w:color w:val="FF0000"/>
                <w:sz w:val="24"/>
                <w:szCs w:val="24"/>
                <w:lang w:val="sq-XK"/>
              </w:rPr>
              <w:t>)</w:t>
            </w:r>
          </w:p>
        </w:tc>
      </w:tr>
      <w:tr w:rsidR="006B0E61" w:rsidRPr="007D4F01" w14:paraId="6951DA14" w14:textId="77777777" w:rsidTr="00F230CD">
        <w:trPr>
          <w:gridAfter w:val="1"/>
          <w:wAfter w:w="110" w:type="dxa"/>
        </w:trPr>
        <w:tc>
          <w:tcPr>
            <w:tcW w:w="14558" w:type="dxa"/>
            <w:gridSpan w:val="1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2C739618" w14:textId="77777777" w:rsidR="006B0E61" w:rsidRPr="007D4F01" w:rsidRDefault="006B0E61" w:rsidP="00F230C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color w:val="000099"/>
                <w:sz w:val="24"/>
                <w:szCs w:val="24"/>
              </w:rPr>
              <w:t>RNK-</w:t>
            </w: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Rezultatet e  të nxënit për kompetencat kryesore të shkallës që synohen të arrihen përmes shtjellimit të  temës/ve:</w:t>
            </w:r>
          </w:p>
        </w:tc>
      </w:tr>
      <w:tr w:rsidR="006B0E61" w:rsidRPr="007D4F01" w14:paraId="0BEB958E" w14:textId="77777777" w:rsidTr="00F230CD">
        <w:trPr>
          <w:gridAfter w:val="1"/>
          <w:wAfter w:w="110" w:type="dxa"/>
          <w:trHeight w:val="224"/>
        </w:trPr>
        <w:tc>
          <w:tcPr>
            <w:tcW w:w="14558" w:type="dxa"/>
            <w:gridSpan w:val="1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28166C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>I.Komunikues efektiv</w:t>
            </w:r>
          </w:p>
          <w:p w14:paraId="10F0E8F5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I.2 Dëgjon në mënyrë aktive pyetjet dhe komentet e bëra nga të tjerët për temën e prezantuar të fushës së caktuar, duke u paraqitur nëpërmjet pyetjeve, komenteve, sqarimeve dhe propozimeve. </w:t>
            </w:r>
          </w:p>
          <w:p w14:paraId="0525A991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I.3 Veçon porosinë kryesore të lexuar ose të dëgjuar nga një burim, si: libër, gazetë, revistë, internet, radio TV etj., e komenton dhe e shfrytëzon atë si reference gjatë hartimit të një punimi/detyre me shkrim. </w:t>
            </w:r>
          </w:p>
          <w:p w14:paraId="10E6D9C0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I.4 Shpreh mendimin/gjykimin për një temë të caktuar ose prezantim artistik, me anë të të folurit ose me shkrim, si dhe në forma të tjera të komunikimit. </w:t>
            </w:r>
          </w:p>
          <w:p w14:paraId="033C4577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I.5 Shkruan tekst deri në 500 fjalë, sipas detyrës së dhënë, si: letër, kërkesë, ese etj., duke respektuar rregullat e organizimit/strukturimit të shkrimit dhe standardin gjuhësor.</w:t>
            </w:r>
          </w:p>
          <w:p w14:paraId="3A4187E0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I.6 Shpjegon qartë dhe saktë, me gojë ose me shkrim, kuptimin e termave (fjalëve, koncepteve) të reja, duke përdorur gjuhën dhe fjalorin adekuat dhe të saktë.</w:t>
            </w:r>
          </w:p>
          <w:p w14:paraId="7F066534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 Mendimtar kreativ dhe kritik </w:t>
            </w:r>
          </w:p>
          <w:p w14:paraId="33658203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II.1 Paraqet argumente për pajtueshmëri ose kundërshtim të një qëndrimi ose mendimi për një temë/ problem të caktuar gjatë një debati ose të publikuar në media. </w:t>
            </w:r>
          </w:p>
          <w:p w14:paraId="58398C53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II.3 Harton planin e punës për realizimin e një krijimi/detyre, duke përcaktuar fazat kryesore sipas fushës mësimore (letrar, shkencor, artistik).</w:t>
            </w:r>
          </w:p>
          <w:p w14:paraId="32C920D3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II.4 Zgjidh një problem (aritmetik, gjeometrik, gjuhësor, shoqëror, shkencor etj.) të dhënë në formë tekstuale ose tekstuale e numerike, eksperimentale dhe arsyeton përzgjedhjen e procedurave përkatëse. </w:t>
            </w:r>
          </w:p>
          <w:p w14:paraId="68FCFBDE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II.5. Përzgjedh dhe demonstron ecuri/strategji të ndryshme për zgjidhjen e një problemi (matematik, gjuhësor, shkencor, artistik a shoqëror) duke dëshmuar arritjen e përfundimit, gjegjësisht rezultatin e njëjtë. </w:t>
            </w:r>
          </w:p>
          <w:p w14:paraId="4C575CD9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II.6 Interpreton rregullat e zhvillimit të një procesi natyror apo shoqëror, duke e ilustruar atë me shembuj konkretë, si: ilustrim, skicë ose me shkrim. </w:t>
            </w:r>
          </w:p>
          <w:p w14:paraId="4E91CB92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II.7 Krahason ngjashmëritë dhe dallimet e fazave më të rëndësishme nëpër të cilat është zhvilluar një proces/dukuri shoqërore, natyrore ose artistike. 4 Biologjia 7</w:t>
            </w:r>
          </w:p>
          <w:p w14:paraId="4A3B789B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>III. Nxënës i suksesshëm</w:t>
            </w:r>
          </w:p>
          <w:p w14:paraId="668EA09B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III.3 Zbaton në mënyrë të pavarur udhëzimet e dhëna në libër ose në një burim tjetër për të nxënë një temë, veprim, aktivitet ose detyrë që i kërkohet. </w:t>
            </w:r>
          </w:p>
          <w:p w14:paraId="08B45365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III.5 Ndërlidh temën e dhënë, që është duke e mësuar, me njohuritë dhe përvojat paraprake që tashmë i ka, duke i paraqitur ato në forma të ndryshme të të shprehurit (kolona, tabela, grafikë) sipas një radhitjeje logjike. </w:t>
            </w:r>
          </w:p>
          <w:p w14:paraId="08F0118D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III.7 I parashtron pyetje vetes (Pse?, Çfarë?, Si?, Kur?) dhe organizon mendimet e veta në formë të shkruar për temën apo problemin e dhënë dhe vlerëson përparimin e vet derisa të gjejë zgjidhjen e duhur për problemin e caktuar. </w:t>
            </w:r>
          </w:p>
          <w:p w14:paraId="7CDE091D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III.8 Menaxhon emocionet dhe ndjenjat, kohën, shfrytëzimin e materialeve, mjetet që ka gjatë kryerjes së një detyre/aktiviteti, vepre arti (në klasë/shkollë apo gjetiu).</w:t>
            </w:r>
          </w:p>
          <w:p w14:paraId="6D1094E5" w14:textId="77777777" w:rsidR="006B0E61" w:rsidRPr="007D4F01" w:rsidRDefault="006B0E61" w:rsidP="00F230CD">
            <w:pPr>
              <w:tabs>
                <w:tab w:val="left" w:pos="14833"/>
              </w:tabs>
              <w:autoSpaceDE w:val="0"/>
              <w:autoSpaceDN w:val="0"/>
              <w:adjustRightInd w:val="0"/>
              <w:spacing w:after="0"/>
              <w:ind w:left="-902" w:firstLine="1262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>V. Individ i shëndoshë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2CFCAB" w14:textId="77777777" w:rsidR="006B0E61" w:rsidRPr="007D4F01" w:rsidRDefault="006B0E61" w:rsidP="00F230CD">
            <w:pPr>
              <w:tabs>
                <w:tab w:val="left" w:pos="14833"/>
              </w:tabs>
              <w:autoSpaceDE w:val="0"/>
              <w:autoSpaceDN w:val="0"/>
              <w:adjustRightInd w:val="0"/>
              <w:spacing w:after="0"/>
              <w:ind w:left="-902" w:firstLine="1262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V.5 Identifikon shenjat e rrezikut në prodhime apo objekte konkrete dhe u shpjegon të tjerëve porosinë apo kërkesën e tyre vizuale</w:t>
            </w:r>
          </w:p>
          <w:p w14:paraId="48E6001E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eastAsia="ArialMT" w:hAnsi="Times New Roman" w:cs="Times New Roman"/>
                <w:sz w:val="24"/>
                <w:szCs w:val="24"/>
              </w:rPr>
            </w:pPr>
          </w:p>
          <w:p w14:paraId="3A9F4A21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eastAsia="ArialMT" w:hAnsi="Times New Roman" w:cs="Times New Roman"/>
                <w:sz w:val="24"/>
                <w:szCs w:val="24"/>
              </w:rPr>
            </w:pPr>
          </w:p>
        </w:tc>
      </w:tr>
      <w:tr w:rsidR="006B0E61" w:rsidRPr="007D4F01" w14:paraId="754387C0" w14:textId="77777777" w:rsidTr="00F230CD">
        <w:trPr>
          <w:gridAfter w:val="1"/>
          <w:wAfter w:w="110" w:type="dxa"/>
        </w:trPr>
        <w:tc>
          <w:tcPr>
            <w:tcW w:w="14558" w:type="dxa"/>
            <w:gridSpan w:val="1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67D51996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color w:val="000099"/>
                <w:sz w:val="24"/>
                <w:szCs w:val="24"/>
              </w:rPr>
              <w:lastRenderedPageBreak/>
              <w:t>RNF-</w:t>
            </w: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Rezultatet e të nxënit të fushës kurrikulare të shkallës që synohen të arrihen përmes  shtjellimit të temës/ve:</w:t>
            </w:r>
          </w:p>
        </w:tc>
      </w:tr>
      <w:tr w:rsidR="006B0E61" w:rsidRPr="007D4F01" w14:paraId="4F9CF139" w14:textId="77777777" w:rsidTr="00F230CD">
        <w:trPr>
          <w:gridAfter w:val="1"/>
          <w:wAfter w:w="110" w:type="dxa"/>
          <w:trHeight w:val="503"/>
        </w:trPr>
        <w:tc>
          <w:tcPr>
            <w:tcW w:w="14558" w:type="dxa"/>
            <w:gridSpan w:val="1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ABBBF0C" w14:textId="77777777" w:rsidR="006B0E61" w:rsidRPr="007D4F01" w:rsidRDefault="006B0E61" w:rsidP="00F23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Përshkruan dhe sqaron rritjen dhe mbijetesën e qenieve të gjalla varësisht nga kushtet të mjedisit, qëndrueshmërin e ekosistemeve, ndërtimin dhe funksionin e sistemeve kryesore të organeve të njeriut, strukturat dhe proceset e involvuara në rritjen dhe riprodhimin e bimëve, shtazëve dhe njeriut. 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br/>
              <w:t>Përshkruan ndikimin e të ushqyerit, ushtrimeve fizike, barnave dhe drogave në sjelljet, shëndetin dhe procesin jetësorë të njeriut.</w:t>
            </w:r>
          </w:p>
        </w:tc>
      </w:tr>
      <w:tr w:rsidR="006B0E61" w:rsidRPr="007D4F01" w14:paraId="497B4383" w14:textId="77777777" w:rsidTr="00F230CD"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52DEE495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Tema-t mësimore</w:t>
            </w:r>
          </w:p>
        </w:tc>
        <w:tc>
          <w:tcPr>
            <w:tcW w:w="326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4BF40FE7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Rezultatet e të nxënit për tema mësimore</w:t>
            </w:r>
          </w:p>
          <w:p w14:paraId="6D1300B5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0E0E0"/>
              </w:rPr>
              <w:t>RNL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0D0F2042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Njësitë </w:t>
            </w:r>
          </w:p>
          <w:p w14:paraId="18554B3C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Mësimore</w:t>
            </w:r>
          </w:p>
        </w:tc>
        <w:tc>
          <w:tcPr>
            <w:tcW w:w="49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14:paraId="1B340CAC" w14:textId="77777777" w:rsidR="006B0E61" w:rsidRPr="007D4F01" w:rsidRDefault="006B0E61" w:rsidP="00F230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Koha e mësimore (orë mësimore)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36D6EE17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Metodologjia  e mësimdhënies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6E78A665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Metodologjia  e vlerësimit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259459D1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Ndërlidhja me lëndë tjera mësimore, me  çështjet ndërkurrikulare</w:t>
            </w:r>
            <w:r w:rsidRPr="007D4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47467AC5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Burimet</w:t>
            </w:r>
          </w:p>
          <w:p w14:paraId="75E0BB38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E61" w:rsidRPr="007D4F01" w14:paraId="3C977383" w14:textId="77777777" w:rsidTr="00F230CD">
        <w:trPr>
          <w:trHeight w:val="9840"/>
        </w:trPr>
        <w:tc>
          <w:tcPr>
            <w:tcW w:w="12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D9CF49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1DD10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A9BD6" w14:textId="77777777" w:rsidR="006B0E61" w:rsidRPr="007D4F01" w:rsidRDefault="006B0E61" w:rsidP="00F230CD">
            <w:pPr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</w:p>
          <w:p w14:paraId="0CF91F50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2E6E0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FFCA9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CBEB4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Sistemet e organeve të njeriut: (lëkura, sistemi i organeve për lëvizje (skeleti, muskujt), sistemi i tretjes).</w:t>
            </w:r>
          </w:p>
        </w:tc>
        <w:tc>
          <w:tcPr>
            <w:tcW w:w="3260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6CCDB08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Definon termat: qelizë, ind, organ dhe sistem i organeve.</w:t>
            </w:r>
          </w:p>
          <w:p w14:paraId="1BFB7B01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A9894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Përshkruan ndërtimin, rolin dhe rëndësinë e lëkurës. Identifikon prodhimet e lëkurës. </w:t>
            </w:r>
          </w:p>
          <w:p w14:paraId="40AC169F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C95B9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Hulumton llojet e lëndimeve të lëkurës dhe masat mbrojtëse. </w:t>
            </w:r>
          </w:p>
          <w:p w14:paraId="2338AA62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D32B7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Hulumton dhe përshkruan ndërtimin dhe funksionin e sistemit skeletor</w:t>
            </w:r>
          </w:p>
          <w:p w14:paraId="59BF6A66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Hulumton dhe përshkruan ndërtimin dhe funksionin e sistemit muskulor.</w:t>
            </w:r>
          </w:p>
          <w:p w14:paraId="1F61B5AE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Identifikon, lëndimet si dhe masat mbrojtëse të sistemit për lëvizje. </w:t>
            </w:r>
          </w:p>
          <w:p w14:paraId="028399E6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3BD30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Përshkruan procesin dhe rrugën e tretjes së ushqimit të njeriut. </w:t>
            </w:r>
          </w:p>
          <w:p w14:paraId="436D897F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09A50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Vlerëson rolin e organeve të veçanta në procesin e tretjes. </w:t>
            </w:r>
          </w:p>
          <w:p w14:paraId="356CCC59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851A4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Vlerëson rëndësinë e mbrojtjes</w:t>
            </w:r>
          </w:p>
          <w:p w14:paraId="5090DC37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së sistemit të organeve të tretje</w:t>
            </w:r>
          </w:p>
        </w:tc>
        <w:tc>
          <w:tcPr>
            <w:tcW w:w="29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5D0970" w14:textId="77777777" w:rsidR="006B0E61" w:rsidRPr="007D4F01" w:rsidRDefault="006B0E61" w:rsidP="00F230CD">
            <w:pPr>
              <w:pStyle w:val="Paragrafiilists"/>
              <w:numPr>
                <w:ilvl w:val="0"/>
                <w:numId w:val="1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F01">
              <w:rPr>
                <w:rFonts w:ascii="Times New Roman" w:hAnsi="Times New Roman"/>
                <w:sz w:val="24"/>
                <w:szCs w:val="24"/>
              </w:rPr>
              <w:t xml:space="preserve">Njoftimi i nxënësve me plan-programin mësimor </w:t>
            </w:r>
          </w:p>
          <w:p w14:paraId="6C3FF742" w14:textId="77777777" w:rsidR="006B0E61" w:rsidRPr="007D4F01" w:rsidRDefault="006B0E61" w:rsidP="00F230CD">
            <w:pPr>
              <w:pStyle w:val="Paragrafiilists"/>
              <w:numPr>
                <w:ilvl w:val="0"/>
                <w:numId w:val="1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F01">
              <w:rPr>
                <w:rFonts w:ascii="Times New Roman" w:hAnsi="Times New Roman"/>
                <w:sz w:val="24"/>
                <w:szCs w:val="24"/>
              </w:rPr>
              <w:t xml:space="preserve">Organizimi hierarkik i organizmit </w:t>
            </w:r>
          </w:p>
          <w:p w14:paraId="6CFD9C8E" w14:textId="77777777" w:rsidR="006B0E61" w:rsidRPr="007D4F01" w:rsidRDefault="006B0E61" w:rsidP="00F230CD">
            <w:pPr>
              <w:pStyle w:val="Paragrafiilists"/>
              <w:numPr>
                <w:ilvl w:val="0"/>
                <w:numId w:val="1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F01">
              <w:rPr>
                <w:rFonts w:ascii="Times New Roman" w:hAnsi="Times New Roman"/>
                <w:sz w:val="24"/>
                <w:szCs w:val="24"/>
              </w:rPr>
              <w:t>Lëkura</w:t>
            </w:r>
          </w:p>
          <w:p w14:paraId="586BDDE8" w14:textId="77777777" w:rsidR="006B0E61" w:rsidRPr="007D4F01" w:rsidRDefault="006B0E61" w:rsidP="00F230CD">
            <w:pPr>
              <w:pStyle w:val="Paragrafiilists"/>
              <w:numPr>
                <w:ilvl w:val="0"/>
                <w:numId w:val="1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F01">
              <w:rPr>
                <w:rFonts w:ascii="Times New Roman" w:hAnsi="Times New Roman"/>
                <w:sz w:val="24"/>
                <w:szCs w:val="24"/>
              </w:rPr>
              <w:t>Funksionet e lëkurës</w:t>
            </w:r>
          </w:p>
          <w:p w14:paraId="3D2D03E5" w14:textId="77777777" w:rsidR="006B0E61" w:rsidRPr="007D4F01" w:rsidRDefault="006B0E61" w:rsidP="00F230CD">
            <w:pPr>
              <w:pStyle w:val="Paragrafiilists"/>
              <w:numPr>
                <w:ilvl w:val="0"/>
                <w:numId w:val="1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F01">
              <w:rPr>
                <w:rFonts w:ascii="Times New Roman" w:hAnsi="Times New Roman"/>
                <w:sz w:val="24"/>
                <w:szCs w:val="24"/>
              </w:rPr>
              <w:t xml:space="preserve">Dëmtimet e lëkurës dhe masat për mbrojtjen e saj </w:t>
            </w:r>
          </w:p>
          <w:p w14:paraId="02FB3047" w14:textId="77777777" w:rsidR="006B0E61" w:rsidRPr="007D4F01" w:rsidRDefault="006B0E61" w:rsidP="00F230CD">
            <w:pPr>
              <w:pStyle w:val="Paragrafiilists"/>
              <w:numPr>
                <w:ilvl w:val="0"/>
                <w:numId w:val="1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F01">
              <w:rPr>
                <w:rFonts w:ascii="Times New Roman" w:hAnsi="Times New Roman"/>
                <w:sz w:val="24"/>
                <w:szCs w:val="24"/>
              </w:rPr>
              <w:t>Aktivitet (ushtrime)</w:t>
            </w:r>
          </w:p>
          <w:p w14:paraId="7977BD3A" w14:textId="77777777" w:rsidR="006B0E61" w:rsidRPr="007D4F01" w:rsidRDefault="006B0E61" w:rsidP="00F230CD">
            <w:pPr>
              <w:pStyle w:val="Paragrafiilists"/>
              <w:numPr>
                <w:ilvl w:val="0"/>
                <w:numId w:val="1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F01">
              <w:rPr>
                <w:rFonts w:ascii="Times New Roman" w:hAnsi="Times New Roman"/>
                <w:sz w:val="24"/>
                <w:szCs w:val="24"/>
              </w:rPr>
              <w:t xml:space="preserve">Ndërtimi i sistemit skeletor </w:t>
            </w:r>
          </w:p>
          <w:p w14:paraId="01A34513" w14:textId="77777777" w:rsidR="006B0E61" w:rsidRPr="007D4F01" w:rsidRDefault="006B0E61" w:rsidP="00F230CD">
            <w:pPr>
              <w:pStyle w:val="Paragrafiilists"/>
              <w:numPr>
                <w:ilvl w:val="0"/>
                <w:numId w:val="1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F01">
              <w:rPr>
                <w:rFonts w:ascii="Times New Roman" w:hAnsi="Times New Roman"/>
                <w:sz w:val="24"/>
                <w:szCs w:val="24"/>
              </w:rPr>
              <w:t xml:space="preserve">Ndërtimi i kockës dhe nyjat </w:t>
            </w:r>
          </w:p>
          <w:p w14:paraId="6F9D9CC7" w14:textId="77777777" w:rsidR="006B0E61" w:rsidRPr="007D4F01" w:rsidRDefault="006B0E61" w:rsidP="00F230CD">
            <w:pPr>
              <w:pStyle w:val="Paragrafiilists"/>
              <w:numPr>
                <w:ilvl w:val="0"/>
                <w:numId w:val="1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F01">
              <w:rPr>
                <w:rFonts w:ascii="Times New Roman" w:hAnsi="Times New Roman"/>
                <w:sz w:val="24"/>
                <w:szCs w:val="24"/>
              </w:rPr>
              <w:t>Ndërtimi i sistemit muskulor</w:t>
            </w:r>
          </w:p>
          <w:p w14:paraId="0C9464F3" w14:textId="77777777" w:rsidR="006B0E61" w:rsidRPr="007D4F01" w:rsidRDefault="006B0E61" w:rsidP="00F230CD">
            <w:pPr>
              <w:pStyle w:val="Paragrafiilists"/>
              <w:numPr>
                <w:ilvl w:val="0"/>
                <w:numId w:val="1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F01">
              <w:rPr>
                <w:rFonts w:ascii="Times New Roman" w:hAnsi="Times New Roman"/>
                <w:sz w:val="24"/>
                <w:szCs w:val="24"/>
              </w:rPr>
              <w:t xml:space="preserve">Dëmtimet dhe sëmundjet e sistemit skeletor dhe atij muskulor </w:t>
            </w:r>
          </w:p>
          <w:p w14:paraId="33F17773" w14:textId="77777777" w:rsidR="006B0E61" w:rsidRPr="007D4F01" w:rsidRDefault="006B0E61" w:rsidP="00F230CD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11-Punë praktike (hulumtojnë kripërat minerale dhe lëndët protonike në kocka) </w:t>
            </w:r>
          </w:p>
          <w:p w14:paraId="518040F5" w14:textId="77777777" w:rsidR="006B0E61" w:rsidRPr="007D4F01" w:rsidRDefault="006B0E61" w:rsidP="00F230CD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12- Tretja dhe pjesët e aparatit tretës </w:t>
            </w:r>
          </w:p>
          <w:p w14:paraId="4048CA1A" w14:textId="77777777" w:rsidR="006B0E61" w:rsidRPr="007D4F01" w:rsidRDefault="006B0E61" w:rsidP="00F230CD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13- Përthithja e ushqimit në zorrë </w:t>
            </w:r>
          </w:p>
          <w:p w14:paraId="437E0BC8" w14:textId="77777777" w:rsidR="006B0E61" w:rsidRPr="007D4F01" w:rsidRDefault="006B0E61" w:rsidP="00F230CD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14- Roli i mëlçisë dhe i pankreasit në procesin e tretjes </w:t>
            </w:r>
          </w:p>
          <w:p w14:paraId="5596C44F" w14:textId="77777777" w:rsidR="006B0E61" w:rsidRPr="007D4F01" w:rsidRDefault="006B0E61" w:rsidP="00F230CD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15- Ushtrime </w:t>
            </w:r>
          </w:p>
          <w:p w14:paraId="13F5DD93" w14:textId="77777777" w:rsidR="006B0E61" w:rsidRPr="007D4F01" w:rsidRDefault="006B0E61" w:rsidP="00F230CD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16- Problemet e sistemit tretës dhe masat për mbrojtjen e tij </w:t>
            </w:r>
          </w:p>
          <w:p w14:paraId="5A41FFD5" w14:textId="77777777" w:rsidR="006B0E61" w:rsidRPr="007D4F01" w:rsidRDefault="006B0E61" w:rsidP="00F230CD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17- Test vlerësues</w:t>
            </w:r>
          </w:p>
        </w:tc>
        <w:tc>
          <w:tcPr>
            <w:tcW w:w="493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1006765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  <w:p w14:paraId="778B5F6F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D92C0C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14:paraId="7E7B929C" w14:textId="77777777" w:rsidR="006B0E61" w:rsidRPr="007D4F01" w:rsidRDefault="006B0E61" w:rsidP="00F2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B46B19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7D84CF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14:paraId="4B5CD429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44165D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1AD616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93DDD6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B23E66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109903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CAC648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2588DB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000516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CFFA6D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C714D8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7775DE" w14:textId="77777777" w:rsidR="006B0E61" w:rsidRPr="007D4F01" w:rsidRDefault="006B0E61" w:rsidP="00F2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3F17F7E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Mësimdhënie e drejtpërdrejtë (shpjegim, sqarim, ushtrime praktike dhe shembujt);</w:t>
            </w:r>
          </w:p>
          <w:p w14:paraId="12B4E74F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• Mësimdhënie jo e drejtpërdrejtë (shqyrtimi, zbulimi, zgjidhja e problemeve); </w:t>
            </w:r>
          </w:p>
          <w:p w14:paraId="411A6FC8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• Mësimdhënia me anë të pyetjeve (teknika e pyetjeve drejtuar nxënësve); • Diskutimi dhe të nxënit në bashkëpunim (në grupe të vogla, grupe më të mëdha dhe me të gjithë nxënësit);</w:t>
            </w:r>
          </w:p>
          <w:p w14:paraId="2E3F1A55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Mësimdhënie që nxit të menduarit kritik, krijues dhe zgjidhjen e problemeve; • Të mësuarit përmes projekteve, punëve kërkimore në terren; • 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Mësimdhënie përmes vrojtimit, demonstrimit dhe eksperimentit; </w:t>
            </w:r>
          </w:p>
          <w:p w14:paraId="45E1FE14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• Të mësuarit dhe të nxënit përmes mjeteve multimediale e në veçanti përmes kompjuterit; Mësimdhënie që nxit hulumtimin e pavaru</w:t>
            </w:r>
          </w:p>
        </w:tc>
        <w:tc>
          <w:tcPr>
            <w:tcW w:w="162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DD1EE2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Vlerësimi me gojë (diskutime, debate, prezantime) </w:t>
            </w:r>
          </w:p>
          <w:p w14:paraId="02F680DF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Vlerësimi me shkrim i cili realizohet përmes teknikave të ndryshme (testeve, kuizeve, eseve, raportet e punës), • Vlerësimi i punës praktike/eksperimentale • Vlerësim për ecurinë dhe produktin e punës me projekte • Vlerësimi i portfolios • Vlerësimi individual dhe grupor gjatë punës kërkimore • Vlerësimi i 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detyrave të shtëpisë</w:t>
            </w:r>
          </w:p>
          <w:p w14:paraId="45BAAA67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7FE86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C21A4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B834495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Gjuhë dhe komunikimi Anatominë Fiziologjinë </w:t>
            </w:r>
          </w:p>
          <w:p w14:paraId="45EABDDA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Fizikë </w:t>
            </w:r>
          </w:p>
          <w:p w14:paraId="59823719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Kimi </w:t>
            </w:r>
          </w:p>
          <w:p w14:paraId="7388B14A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Shëndeti dhe mirëqenia </w:t>
            </w:r>
          </w:p>
          <w:p w14:paraId="5E0663B5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TIK</w:t>
            </w:r>
          </w:p>
          <w:p w14:paraId="362C1276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Edukimi për media Arsimimi për zhvillimin e qëndrueshëm etj.</w:t>
            </w:r>
          </w:p>
          <w:p w14:paraId="53CD0E6F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CAFA2CB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54A37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Biologjia 7  Ilir Mazreku Rovena Golemi,</w:t>
            </w:r>
          </w:p>
          <w:p w14:paraId="5AFD2594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Fletore e punës Atlasi i anatomisë Mjete vizuale – pamore: tabelë shkrimi, fotografi, piktura, modele, makete, diagrame, mjete grafike etj. Mjete audiovizuale – pamore dëgjimore: televizori, filmi, video projektor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i, ,kompjuteri, in</w:t>
            </w:r>
          </w:p>
        </w:tc>
      </w:tr>
      <w:tr w:rsidR="006B0E61" w:rsidRPr="007D4F01" w14:paraId="11BAA3E1" w14:textId="77777777" w:rsidTr="00F230CD">
        <w:trPr>
          <w:trHeight w:val="7589"/>
        </w:trPr>
        <w:tc>
          <w:tcPr>
            <w:tcW w:w="12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372CC7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4BD8D01" w14:textId="77777777" w:rsidR="006B0E61" w:rsidRPr="007D4F01" w:rsidRDefault="006B0E61" w:rsidP="00F230CD">
            <w:pPr>
              <w:ind w:lef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D760D7" w14:textId="77777777" w:rsidR="006B0E61" w:rsidRPr="007D4F01" w:rsidRDefault="006B0E61" w:rsidP="00F230CD">
            <w:pPr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AAED27" w14:textId="77777777" w:rsidR="006B0E61" w:rsidRPr="007D4F01" w:rsidRDefault="006B0E61" w:rsidP="00F230CD">
            <w:pPr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58AADD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9FB4E2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EAF85A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465BA8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36F008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A33EFD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B4792D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99AA8E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31097D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45DCA7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2E96C9" w14:textId="77777777" w:rsidR="006B0E61" w:rsidRPr="007D4F01" w:rsidRDefault="006B0E61" w:rsidP="00F2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5B65A0" w14:textId="77777777" w:rsidR="006B0E61" w:rsidRPr="007D4F01" w:rsidRDefault="006B0E61" w:rsidP="00F2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568556" w14:textId="77777777" w:rsidR="006B0E61" w:rsidRPr="007D4F01" w:rsidRDefault="006B0E61" w:rsidP="00F2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4628C2" w14:textId="77777777" w:rsidR="006B0E61" w:rsidRPr="007D4F01" w:rsidRDefault="006B0E61" w:rsidP="00F2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965F43" w14:textId="77777777" w:rsidR="006B0E61" w:rsidRPr="007D4F01" w:rsidRDefault="006B0E61" w:rsidP="00F2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D15D70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FA7232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BC034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97525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FAF6E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A087F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4BB97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D6652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B4928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2568D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Vleresim me shkrim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1F42F4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585B7E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E61" w:rsidRPr="007D4F01" w14:paraId="3C5F1619" w14:textId="77777777" w:rsidTr="00F230CD">
        <w:trPr>
          <w:gridAfter w:val="1"/>
          <w:wAfter w:w="110" w:type="dxa"/>
          <w:trHeight w:val="50"/>
        </w:trPr>
        <w:tc>
          <w:tcPr>
            <w:tcW w:w="21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tbl>
            <w:tblPr>
              <w:tblW w:w="159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0"/>
              <w:gridCol w:w="4860"/>
              <w:gridCol w:w="825"/>
              <w:gridCol w:w="6676"/>
            </w:tblGrid>
            <w:tr w:rsidR="006B0E61" w:rsidRPr="007D4F01" w14:paraId="5145B5B9" w14:textId="77777777" w:rsidTr="00F230CD">
              <w:trPr>
                <w:trHeight w:val="50"/>
              </w:trPr>
              <w:tc>
                <w:tcPr>
                  <w:tcW w:w="36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EF2E8"/>
                </w:tcPr>
                <w:p w14:paraId="402D9D92" w14:textId="77777777" w:rsidR="006B0E61" w:rsidRPr="007D4F01" w:rsidRDefault="006B0E61" w:rsidP="00F230CD">
                  <w:pPr>
                    <w:framePr w:hSpace="180" w:wrap="around" w:hAnchor="margin" w:xAlign="center" w:y="-144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4F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EKIPI PROFESIONAL:</w:t>
                  </w:r>
                </w:p>
              </w:tc>
              <w:tc>
                <w:tcPr>
                  <w:tcW w:w="486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3102B1AC" w14:textId="77777777" w:rsidR="006B0E61" w:rsidRPr="007D4F01" w:rsidRDefault="006B0E61" w:rsidP="00F230CD">
                  <w:pPr>
                    <w:framePr w:hSpace="180" w:wrap="around" w:hAnchor="margin" w:xAlign="center" w:y="-144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4F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IBADETE BUJA,</w:t>
                  </w:r>
                </w:p>
              </w:tc>
              <w:tc>
                <w:tcPr>
                  <w:tcW w:w="825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4F66DFD6" w14:textId="77777777" w:rsidR="006B0E61" w:rsidRPr="007D4F01" w:rsidRDefault="006B0E61" w:rsidP="00F230CD">
                  <w:pPr>
                    <w:framePr w:hSpace="180" w:wrap="around" w:hAnchor="margin" w:xAlign="center" w:y="-1440"/>
                    <w:spacing w:after="0" w:line="240" w:lineRule="auto"/>
                    <w:ind w:left="2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4F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6676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38A5F21B" w14:textId="77777777" w:rsidR="006B0E61" w:rsidRPr="007D4F01" w:rsidRDefault="006B0E61" w:rsidP="00F230CD">
                  <w:pPr>
                    <w:framePr w:hSpace="180" w:wrap="around" w:hAnchor="margin" w:xAlign="center" w:y="-144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A5951B8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FA1060A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IBADETE BUJA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7193C2" w14:textId="77777777" w:rsidR="006B0E61" w:rsidRPr="007D4F01" w:rsidRDefault="006B0E61" w:rsidP="00F230CD">
            <w:pPr>
              <w:spacing w:after="0" w:line="240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77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3E696B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DF8A09" w14:textId="77777777" w:rsidR="006B0E61" w:rsidRPr="007D4F01" w:rsidRDefault="006B0E61" w:rsidP="006B0E61">
      <w:pPr>
        <w:rPr>
          <w:rFonts w:ascii="Times New Roman" w:hAnsi="Times New Roman" w:cs="Times New Roman"/>
          <w:sz w:val="24"/>
          <w:szCs w:val="24"/>
        </w:rPr>
      </w:pPr>
    </w:p>
    <w:p w14:paraId="03B7FB80" w14:textId="443806DC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-1440"/>
        <w:tblW w:w="15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1350"/>
        <w:gridCol w:w="720"/>
        <w:gridCol w:w="540"/>
        <w:gridCol w:w="99"/>
        <w:gridCol w:w="2835"/>
        <w:gridCol w:w="216"/>
        <w:gridCol w:w="1060"/>
        <w:gridCol w:w="1842"/>
        <w:gridCol w:w="1701"/>
        <w:gridCol w:w="197"/>
        <w:gridCol w:w="1788"/>
        <w:gridCol w:w="1559"/>
      </w:tblGrid>
      <w:tr w:rsidR="006B0E61" w:rsidRPr="007D4F01" w14:paraId="640A8500" w14:textId="77777777" w:rsidTr="00F230CD">
        <w:trPr>
          <w:trHeight w:val="401"/>
        </w:trPr>
        <w:tc>
          <w:tcPr>
            <w:tcW w:w="4139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95E3A9B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</w:t>
            </w:r>
          </w:p>
          <w:p w14:paraId="3EFB3176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  <w:vAlign w:val="center"/>
          </w:tcPr>
          <w:p w14:paraId="45A55DF3" w14:textId="77777777" w:rsidR="006B0E61" w:rsidRPr="007D4F01" w:rsidRDefault="006B0E61" w:rsidP="00F230CD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PLANI  DYMUJOR:</w:t>
            </w:r>
          </w:p>
        </w:tc>
        <w:tc>
          <w:tcPr>
            <w:tcW w:w="480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120432" w14:textId="77777777" w:rsidR="006B0E61" w:rsidRPr="007D4F01" w:rsidRDefault="006B0E61" w:rsidP="00F230CD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  <w:lang w:val="sq-AL"/>
              </w:rPr>
            </w:pPr>
            <w:r w:rsidRPr="007D4F01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  <w:t xml:space="preserve">                       NËNTOR/DHJETOR</w:t>
            </w:r>
          </w:p>
        </w:tc>
        <w:tc>
          <w:tcPr>
            <w:tcW w:w="334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37F8F5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56C683" w14:textId="77777777" w:rsidR="006B0E61" w:rsidRPr="007D4F01" w:rsidRDefault="006B0E61" w:rsidP="00F230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4DA2FDB5" w14:textId="77777777" w:rsidTr="00F230CD">
        <w:trPr>
          <w:trHeight w:val="420"/>
        </w:trPr>
        <w:tc>
          <w:tcPr>
            <w:tcW w:w="413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029D430C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3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6621C201" w14:textId="77777777" w:rsidR="006B0E61" w:rsidRPr="007D4F01" w:rsidRDefault="006B0E61" w:rsidP="00F230CD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VITI SHKOLLOR:</w:t>
            </w:r>
          </w:p>
        </w:tc>
        <w:tc>
          <w:tcPr>
            <w:tcW w:w="480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1C855F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  <w:lang w:val="sq-XK"/>
              </w:rPr>
            </w:pPr>
            <w:r w:rsidRPr="007D4F01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  <w:t>202</w:t>
            </w:r>
            <w:r w:rsidRPr="007D4F01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  <w:lang w:val="sq-XK"/>
              </w:rPr>
              <w:t>6</w:t>
            </w:r>
            <w:r w:rsidRPr="007D4F01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  <w:t xml:space="preserve"> /202</w:t>
            </w:r>
            <w:r w:rsidRPr="007D4F01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  <w:lang w:val="sq-XK"/>
              </w:rPr>
              <w:t>7</w:t>
            </w:r>
          </w:p>
        </w:tc>
        <w:tc>
          <w:tcPr>
            <w:tcW w:w="33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35524C" w14:textId="77777777" w:rsidR="006B0E61" w:rsidRPr="007D4F01" w:rsidRDefault="006B0E61" w:rsidP="00F230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77B900B7" w14:textId="77777777" w:rsidTr="00F230CD">
        <w:trPr>
          <w:trHeight w:val="285"/>
        </w:trPr>
        <w:tc>
          <w:tcPr>
            <w:tcW w:w="413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00EBE944" w14:textId="77777777" w:rsidR="006B0E61" w:rsidRPr="007D4F01" w:rsidRDefault="006B0E61" w:rsidP="00F230CD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3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75608761" w14:textId="77777777" w:rsidR="006B0E61" w:rsidRPr="007D4F01" w:rsidRDefault="006B0E61" w:rsidP="00F230CD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FUSHA E KURRIKULËS:</w:t>
            </w:r>
          </w:p>
        </w:tc>
        <w:tc>
          <w:tcPr>
            <w:tcW w:w="480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367E7E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 xml:space="preserve">SHKENCAT NATYORE </w:t>
            </w:r>
          </w:p>
        </w:tc>
        <w:tc>
          <w:tcPr>
            <w:tcW w:w="33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9F5628" w14:textId="77777777" w:rsidR="006B0E61" w:rsidRPr="007D4F01" w:rsidRDefault="006B0E61" w:rsidP="00F230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3B903745" w14:textId="77777777" w:rsidTr="00F230CD">
        <w:trPr>
          <w:trHeight w:val="345"/>
        </w:trPr>
        <w:tc>
          <w:tcPr>
            <w:tcW w:w="413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0F5D5190" w14:textId="77777777" w:rsidR="006B0E61" w:rsidRPr="007D4F01" w:rsidRDefault="006B0E61" w:rsidP="00F230CD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3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0A0EB624" w14:textId="77777777" w:rsidR="006B0E61" w:rsidRPr="007D4F01" w:rsidRDefault="006B0E61" w:rsidP="00F230CD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LËNDA :</w:t>
            </w:r>
          </w:p>
        </w:tc>
        <w:tc>
          <w:tcPr>
            <w:tcW w:w="480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6E38B9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color w:val="FF0000"/>
                <w:sz w:val="24"/>
                <w:szCs w:val="24"/>
              </w:rPr>
              <w:t>BIOLOGJI</w:t>
            </w:r>
          </w:p>
        </w:tc>
        <w:tc>
          <w:tcPr>
            <w:tcW w:w="33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831382" w14:textId="77777777" w:rsidR="006B0E61" w:rsidRPr="007D4F01" w:rsidRDefault="006B0E61" w:rsidP="00F230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78FD52BA" w14:textId="77777777" w:rsidTr="00F230CD">
        <w:trPr>
          <w:trHeight w:val="390"/>
        </w:trPr>
        <w:tc>
          <w:tcPr>
            <w:tcW w:w="4139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6A53220" w14:textId="77777777" w:rsidR="006B0E61" w:rsidRPr="007D4F01" w:rsidRDefault="006B0E61" w:rsidP="00F230CD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  <w:vAlign w:val="center"/>
          </w:tcPr>
          <w:p w14:paraId="2A80CA38" w14:textId="77777777" w:rsidR="006B0E61" w:rsidRPr="007D4F01" w:rsidRDefault="006B0E61" w:rsidP="00F230CD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KLASA :</w:t>
            </w:r>
          </w:p>
        </w:tc>
        <w:tc>
          <w:tcPr>
            <w:tcW w:w="480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DAA2F5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7-të</w:t>
            </w:r>
          </w:p>
        </w:tc>
        <w:tc>
          <w:tcPr>
            <w:tcW w:w="334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AA57F6" w14:textId="77777777" w:rsidR="006B0E61" w:rsidRPr="007D4F01" w:rsidRDefault="006B0E61" w:rsidP="00F230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70214FEC" w14:textId="77777777" w:rsidTr="00F230CD">
        <w:tc>
          <w:tcPr>
            <w:tcW w:w="2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14:paraId="295BAC06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TEMA-T  mësimore:</w:t>
            </w:r>
          </w:p>
        </w:tc>
        <w:tc>
          <w:tcPr>
            <w:tcW w:w="12557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E31ECC" w14:textId="77777777" w:rsidR="006B0E61" w:rsidRPr="007D4F01" w:rsidRDefault="006B0E61" w:rsidP="00F230C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Sistemi i qarkullimit të gjakut, sistemi i frymëmarrjes</w:t>
            </w:r>
          </w:p>
        </w:tc>
      </w:tr>
      <w:tr w:rsidR="006B0E61" w:rsidRPr="007D4F01" w14:paraId="3B5E20B2" w14:textId="77777777" w:rsidTr="00F230CD">
        <w:tc>
          <w:tcPr>
            <w:tcW w:w="15436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49040C71" w14:textId="77777777" w:rsidR="006B0E61" w:rsidRPr="007D4F01" w:rsidRDefault="006B0E61" w:rsidP="00F230C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color w:val="000099"/>
                <w:sz w:val="24"/>
                <w:szCs w:val="24"/>
              </w:rPr>
              <w:t>RNK-</w:t>
            </w: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Rezultatet e  të nxënit për kompetencat kryesore të shkallës që synohen të arrihen përmes shtjellimit të  temës/ve:</w:t>
            </w:r>
          </w:p>
        </w:tc>
      </w:tr>
      <w:tr w:rsidR="006B0E61" w:rsidRPr="007D4F01" w14:paraId="20D0855E" w14:textId="77777777" w:rsidTr="00F230CD">
        <w:trPr>
          <w:trHeight w:val="224"/>
        </w:trPr>
        <w:tc>
          <w:tcPr>
            <w:tcW w:w="15436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1917BF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I.</w:t>
            </w: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>Komunikues efektiv</w:t>
            </w:r>
          </w:p>
          <w:p w14:paraId="4EB0AE03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I.2 Dëgjon në mënyrë aktive pyetjet dhe komentet e bëra nga të tjerët për temën e prezantuar të fushës së caktuar, duke u paraqitur nëpërmjet pyetjeve, komenteve, sqarimeve dhe propozimeve. </w:t>
            </w:r>
          </w:p>
          <w:p w14:paraId="6B1088B2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I.3 Veçon porosinë kryesore të lexuar ose të dëgjuar nga një burim, si: libër, gazetë, revistë, internet, radio TV etj., e komenton dhe e shfrytëzon atë si reference gjatë hartimit të një punimi/detyre me shkrim. </w:t>
            </w:r>
          </w:p>
          <w:p w14:paraId="74590C2C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I.4 Shpreh mendimin/gjykimin për një temë të caktuar ose prezantim artistik, me anë të të folurit ose me shkrim, si dhe në forma të tjera të komunikimit. </w:t>
            </w:r>
          </w:p>
          <w:p w14:paraId="1734E966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I.5 Shkruan tekst deri në 500 fjalë, sipas detyrës së dhënë, si: letër, kërkesë, ese etj., duke respektuar rregullat e organizimit/strukturimit të shkrimit dhe standardin gjuhësor.</w:t>
            </w:r>
          </w:p>
          <w:p w14:paraId="63EAB9CE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I.6 Shpjegon qartë dhe saktë, me gojë ose me shkrim, kuptimin e termave (fjalëve, koncepteve) të reja, duke përdorur gjuhën dhe fjalorin adekuat dhe të saktë.</w:t>
            </w:r>
          </w:p>
          <w:p w14:paraId="3EE7062D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>Mendimtar kreativ dhe kritik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E4CD3B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II.1 Paraqet argumente për pajtueshmëri ose kundërshtim të një qëndrimi ose mendimi për një temë/ problem të caktuar gjatë një debati ose të publikuar në media. </w:t>
            </w:r>
          </w:p>
          <w:p w14:paraId="47A224F4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II.3 Harton planin e punës për realizimin e një krijimi/detyre, duke përcaktuar fazat kryesore sipas fushës mësimore (letrar, shkencor, artistik).</w:t>
            </w:r>
          </w:p>
          <w:p w14:paraId="32707A49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II.4 Zgjidh një problem (aritmetik, gjeometrik, gjuhësor, shoqëror, shkencor etj.) të dhënë në formë tekstuale ose tekstuale e numerike, eksperimentale dhe arsyeton përzgjedhjen e procedurave përkatëse. </w:t>
            </w:r>
          </w:p>
          <w:p w14:paraId="20100D9A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II.5. Përzgjedh dhe demonstron ecuri/strategji të ndryshme për zgjidhjen e një problemi (matematik, gjuhësor, shkencor, artistik a shoqëror) duke dëshmuar arritjen e përfundimit, gjegjësisht rezultatin e njëjtë. </w:t>
            </w:r>
          </w:p>
          <w:p w14:paraId="22E68093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II.6 Interpreton rregullat e zhvillimit të një procesi natyror apo shoqëror, duke e ilustruar atë me shembuj konkretë, si: ilustrim, skicë ose me shkrim. </w:t>
            </w:r>
          </w:p>
          <w:p w14:paraId="7FDF40A5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II.7 Krahason ngjashmëritë dhe dallimet e fazave më të rëndësishme nëpër të cilat është zhvilluar një proces/dukuri shoqërore, natyrore ose artistike. 4 Biologjia 7</w:t>
            </w:r>
          </w:p>
          <w:p w14:paraId="32BFF174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089EBE32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3297A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III. </w:t>
            </w: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>Nxënës i suksesshëm</w:t>
            </w:r>
          </w:p>
          <w:p w14:paraId="278B18B2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III.3 Zbaton në mënyrë të pavarur udhëzimet e dhëna në libër ose në një burim tjetër për të nxënë një temë, veprim, aktivitet ose detyrë që i kërkohet. </w:t>
            </w:r>
          </w:p>
          <w:p w14:paraId="1E3F234E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III.5 Ndërlidh temën e dhënë, që është duke e mësuar, me njohuritë dhe përvojat paraprake që tashmë i ka, duke i paraqitur ato në forma të ndryshme të të shprehurit (kolona, tabela, grafikë) sipas një radhitjeje logjike. </w:t>
            </w:r>
          </w:p>
          <w:p w14:paraId="773A3B7A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III.7 I parashtron pyetje vetes (Pse?, Çfarë?, Si?, Kur?) dhe organizon mendimet e veta në formë të shkruar për temën apo problemin e dhënë dhe vlerëson përparimin e vet derisa të gjejë zgjidhjen e duhur për problemin e caktuar. </w:t>
            </w:r>
          </w:p>
          <w:p w14:paraId="1008B6DA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III.8 Menaxhon emocionet dhe ndjenjat, kohën, shfrytëzimin e materialeve, mjetet që ka gjatë kryerjes së një detyre/aktiviteti, vepre arti (në klasë/shkollë apo gjetiu).</w:t>
            </w:r>
          </w:p>
          <w:p w14:paraId="395B82AB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099D0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9832D" w14:textId="77777777" w:rsidR="006B0E61" w:rsidRPr="007D4F01" w:rsidRDefault="006B0E61" w:rsidP="00F230CD">
            <w:pPr>
              <w:tabs>
                <w:tab w:val="left" w:pos="14833"/>
              </w:tabs>
              <w:autoSpaceDE w:val="0"/>
              <w:autoSpaceDN w:val="0"/>
              <w:adjustRightInd w:val="0"/>
              <w:spacing w:after="0"/>
              <w:ind w:left="-902" w:firstLine="1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V. </w:t>
            </w: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>Individ i shëndoshë</w:t>
            </w:r>
          </w:p>
          <w:p w14:paraId="47FA1B2E" w14:textId="77777777" w:rsidR="006B0E61" w:rsidRPr="007D4F01" w:rsidRDefault="006B0E61" w:rsidP="00F230CD">
            <w:pPr>
              <w:tabs>
                <w:tab w:val="left" w:pos="14833"/>
              </w:tabs>
              <w:autoSpaceDE w:val="0"/>
              <w:autoSpaceDN w:val="0"/>
              <w:adjustRightInd w:val="0"/>
              <w:spacing w:after="0"/>
              <w:ind w:left="-902" w:firstLine="1262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V.5 Identifikon shenjat e rrezikut në prodhime apo objekte konkrete dhe u shpjegon të tjerëve porosinë apo kërkesën e tyre vizuale</w:t>
            </w:r>
          </w:p>
          <w:p w14:paraId="60F198A3" w14:textId="77777777" w:rsidR="006B0E61" w:rsidRPr="007D4F01" w:rsidRDefault="006B0E61" w:rsidP="00F2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V. 8. Shpjegon, gjatë një debati, prezantimi, me gojë ose me shkrim, pasojat e përdorimit të duhanit, alkoolit, drogës dhe substancave të tjera të dëmshme për shëndetin dhe mirëqenien e individit. </w:t>
            </w:r>
          </w:p>
          <w:p w14:paraId="2F7998C1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eastAsia="ArialMT" w:hAnsi="Times New Roman" w:cs="Times New Roman"/>
                <w:sz w:val="24"/>
                <w:szCs w:val="24"/>
              </w:rPr>
            </w:pPr>
          </w:p>
          <w:p w14:paraId="66E60166" w14:textId="77777777" w:rsidR="006B0E61" w:rsidRPr="007D4F01" w:rsidRDefault="006B0E61" w:rsidP="00F230CD">
            <w:pPr>
              <w:autoSpaceDE w:val="0"/>
              <w:autoSpaceDN w:val="0"/>
              <w:adjustRightInd w:val="0"/>
              <w:spacing w:after="0"/>
              <w:rPr>
                <w:rFonts w:ascii="Times New Roman" w:eastAsia="ArialMT" w:hAnsi="Times New Roman" w:cs="Times New Roman"/>
                <w:sz w:val="24"/>
                <w:szCs w:val="24"/>
              </w:rPr>
            </w:pPr>
          </w:p>
        </w:tc>
      </w:tr>
      <w:tr w:rsidR="006B0E61" w:rsidRPr="007D4F01" w14:paraId="5EE43AB1" w14:textId="77777777" w:rsidTr="00F230CD">
        <w:tc>
          <w:tcPr>
            <w:tcW w:w="15436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7A991C6B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color w:val="000099"/>
                <w:sz w:val="24"/>
                <w:szCs w:val="24"/>
              </w:rPr>
              <w:lastRenderedPageBreak/>
              <w:t>RNF-</w:t>
            </w: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Rezultatet e të nxënit të fushës kurrikulare të shkallës që synohen të arrihen përmes  shtjellimit të temës/ve:</w:t>
            </w:r>
          </w:p>
        </w:tc>
      </w:tr>
      <w:tr w:rsidR="006B0E61" w:rsidRPr="007D4F01" w14:paraId="70AA701B" w14:textId="77777777" w:rsidTr="00F230CD">
        <w:trPr>
          <w:trHeight w:val="503"/>
        </w:trPr>
        <w:tc>
          <w:tcPr>
            <w:tcW w:w="15436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4AC8206" w14:textId="77777777" w:rsidR="006B0E61" w:rsidRPr="007D4F01" w:rsidRDefault="006B0E61" w:rsidP="00F23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Përshkruan dhe sqaron rritjen dhe mbijetesën e qenieve të gjalla varësisht nga kushtet të mjedisit, qëndrueshmërin e ekosistemeve, ndërtimin dhe funksionin e sistemeve kryesore të organeve të njeriut, strukturat dhe proceset e involvuara në rritjen dhe riprodhimin e bimëve, shtazëve dhe njeriut. 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br/>
              <w:t>Përshkruan ndikimin e të ushqyerit, ushtrimeve fizike, barnave dhe drogave në sjelljet, shëndetin dhe procesin jetësorë të njeriut.</w:t>
            </w:r>
          </w:p>
          <w:p w14:paraId="19050556" w14:textId="77777777" w:rsidR="006B0E61" w:rsidRPr="007D4F01" w:rsidRDefault="006B0E61" w:rsidP="00F23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E61" w:rsidRPr="007D4F01" w14:paraId="7FC8BFBC" w14:textId="77777777" w:rsidTr="00F230CD">
        <w:tc>
          <w:tcPr>
            <w:tcW w:w="15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559BC108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Tema-t mësimore</w:t>
            </w:r>
          </w:p>
        </w:tc>
        <w:tc>
          <w:tcPr>
            <w:tcW w:w="27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5349283F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Rezultatet e të nxënit për tema mësimore</w:t>
            </w:r>
          </w:p>
          <w:p w14:paraId="3899D8A5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0E0E0"/>
              </w:rPr>
              <w:t>RNL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01191108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Njësitë </w:t>
            </w:r>
          </w:p>
          <w:p w14:paraId="39AF0047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Mësimore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14:paraId="09AA6942" w14:textId="77777777" w:rsidR="006B0E61" w:rsidRPr="007D4F01" w:rsidRDefault="006B0E61" w:rsidP="00F230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Koha e mësimore (orë mësimore)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6994B029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Metodologjia  e mësimdhënies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08371507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Metodologjia  e vlerësimit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442E51E2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Ndërlidhja me lëndë tjera mësimore, me  çështjet ndërkurrikulare</w:t>
            </w:r>
            <w:r w:rsidRPr="007D4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4008289D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Burimet</w:t>
            </w:r>
          </w:p>
          <w:p w14:paraId="140ADCE3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E61" w:rsidRPr="007D4F01" w14:paraId="5C35A4E3" w14:textId="77777777" w:rsidTr="00F230CD">
        <w:trPr>
          <w:trHeight w:val="9840"/>
        </w:trPr>
        <w:tc>
          <w:tcPr>
            <w:tcW w:w="152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70963E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0A79C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AD267" w14:textId="77777777" w:rsidR="006B0E61" w:rsidRPr="007D4F01" w:rsidRDefault="006B0E61" w:rsidP="00F2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Sistemi i qarkullimit të gjakut </w:t>
            </w:r>
          </w:p>
          <w:p w14:paraId="4516A53D" w14:textId="77777777" w:rsidR="006B0E61" w:rsidRPr="007D4F01" w:rsidRDefault="006B0E61" w:rsidP="00F230CD">
            <w:pPr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Sistemi i frymëmarrjes</w:t>
            </w:r>
          </w:p>
          <w:p w14:paraId="10CDFD9D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72B74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ADC8D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BFE25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0217AA7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F6B2EC3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-Hulumton përbërjen, rolin dhe rëndësinë e përbërësve të gjakut dhe limfës.</w:t>
            </w:r>
          </w:p>
          <w:p w14:paraId="0DEDBD5E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-Analizon ndërtimin dhe punën e zemrës. </w:t>
            </w:r>
          </w:p>
          <w:p w14:paraId="74868068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-Hulumton dhe përshkruan ndërtimin dhe funksionin e sistemit të qarkullimit të gjakut. Sqaron konceptet: imunitet, alergji dhe identifikon grupet e gjakut.</w:t>
            </w:r>
          </w:p>
          <w:p w14:paraId="66F91E00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-Emërton rrugët e frymëmarrjes, përshkruan ndërtimin dhe funksionin e tyre.</w:t>
            </w:r>
          </w:p>
          <w:p w14:paraId="7E00C887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- Përshkruan mekanizmat e frymëmarrjes mushkërore dhe rregullimin e saj.</w:t>
            </w:r>
          </w:p>
          <w:p w14:paraId="7F19DDC6" w14:textId="77777777" w:rsidR="006B0E61" w:rsidRPr="007D4F01" w:rsidRDefault="006B0E61" w:rsidP="00F230CD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-Vlerëson rolin dhe domosdoshmërinë e ruajtjes së organeve të frymëmarrjes si dhe faktorët që dëmtojnë organet e frymëmarrjes.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5DE327" w14:textId="77777777" w:rsidR="006B0E61" w:rsidRPr="007D4F01" w:rsidRDefault="006B0E61" w:rsidP="00F230CD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1.- Elementet përbërëse të gjakut dhe të limfës. Roli i tyre.</w:t>
            </w:r>
          </w:p>
          <w:p w14:paraId="12E00A24" w14:textId="77777777" w:rsidR="006B0E61" w:rsidRPr="007D4F01" w:rsidRDefault="006B0E61" w:rsidP="00F230CD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2- Zemra dhe funksionet e saj </w:t>
            </w:r>
          </w:p>
          <w:p w14:paraId="37F1B8AE" w14:textId="77777777" w:rsidR="006B0E61" w:rsidRPr="007D4F01" w:rsidRDefault="006B0E61" w:rsidP="00F230CD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3. Zemra-ushtrime</w:t>
            </w:r>
          </w:p>
          <w:p w14:paraId="4F46CE7E" w14:textId="77777777" w:rsidR="006B0E61" w:rsidRPr="007D4F01" w:rsidRDefault="006B0E61" w:rsidP="00F230CD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C8519" w14:textId="77777777" w:rsidR="006B0E61" w:rsidRPr="007D4F01" w:rsidRDefault="006B0E61" w:rsidP="00F230CD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4. Ndërtimi dhe funksionet e sistemit të qarkullimit të gjakut. </w:t>
            </w:r>
          </w:p>
          <w:p w14:paraId="603AFB4E" w14:textId="77777777" w:rsidR="006B0E61" w:rsidRPr="007D4F01" w:rsidRDefault="006B0E61" w:rsidP="00F230CD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5- Grupet e gjakut. </w:t>
            </w:r>
          </w:p>
          <w:p w14:paraId="51C7B667" w14:textId="77777777" w:rsidR="006B0E61" w:rsidRPr="007D4F01" w:rsidRDefault="006B0E61" w:rsidP="00F230CD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6- Sistemi imunitar</w:t>
            </w:r>
          </w:p>
          <w:p w14:paraId="75AD69CD" w14:textId="77777777" w:rsidR="006B0E61" w:rsidRPr="007D4F01" w:rsidRDefault="006B0E61" w:rsidP="00F230CD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7- Ushtrime (Qarkullimi i gjakut te bretkosa).</w:t>
            </w:r>
          </w:p>
          <w:p w14:paraId="18C0DC41" w14:textId="77777777" w:rsidR="006B0E61" w:rsidRPr="007D4F01" w:rsidRDefault="006B0E61" w:rsidP="00F230CD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8. Projekt (Lëkura, muskujt, sistemi i tretjes, mëlçia dhe pankreasi, sistemi i qarkullimi i gjakut, zemra).</w:t>
            </w:r>
          </w:p>
          <w:p w14:paraId="39CE69FA" w14:textId="77777777" w:rsidR="006B0E61" w:rsidRPr="007D4F01" w:rsidRDefault="006B0E61" w:rsidP="00F230CD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9. Ndërtimi dhe funksioni i rrugëve të </w:t>
            </w:r>
            <w:r w:rsidRPr="007D4F01">
              <w:rPr>
                <w:rFonts w:ascii="Times New Roman" w:hAnsi="Times New Roman" w:cs="Times New Roman"/>
                <w:sz w:val="24"/>
                <w:szCs w:val="24"/>
                <w:lang w:val="sq-XK"/>
              </w:rPr>
              <w:t>f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rymë</w:t>
            </w:r>
            <w:r w:rsidRPr="007D4F01">
              <w:rPr>
                <w:rFonts w:ascii="Times New Roman" w:hAnsi="Times New Roman" w:cs="Times New Roman"/>
                <w:sz w:val="24"/>
                <w:szCs w:val="24"/>
                <w:lang w:val="sq-XK"/>
              </w:rPr>
              <w:t>m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arrjes. </w:t>
            </w:r>
          </w:p>
          <w:p w14:paraId="3EC476C9" w14:textId="77777777" w:rsidR="006B0E61" w:rsidRPr="007D4F01" w:rsidRDefault="006B0E61" w:rsidP="00F230CD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10-Ajrimi i mushkërive (rregullimi i ajrit në sistemin mushkëror). </w:t>
            </w:r>
          </w:p>
          <w:p w14:paraId="120DC421" w14:textId="77777777" w:rsidR="006B0E61" w:rsidRPr="007D4F01" w:rsidRDefault="006B0E61" w:rsidP="00F230CD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11- Frymëmarrja qelizore. </w:t>
            </w:r>
          </w:p>
          <w:p w14:paraId="3529E7ED" w14:textId="77777777" w:rsidR="006B0E61" w:rsidRPr="007D4F01" w:rsidRDefault="006B0E61" w:rsidP="00F230CD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12- Prblemet me rrugët e frymëmarrjes. Duhani dhe ndikimi i tij në sistemin e Frymëmarrjes. </w:t>
            </w:r>
          </w:p>
          <w:p w14:paraId="23B342F2" w14:textId="77777777" w:rsidR="006B0E61" w:rsidRPr="007D4F01" w:rsidRDefault="006B0E61" w:rsidP="00F230CD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13 Ushtrime (punë praktike, sistemi i frymëmarrjes)</w:t>
            </w:r>
          </w:p>
          <w:p w14:paraId="2F1BFB35" w14:textId="77777777" w:rsidR="006B0E61" w:rsidRPr="007D4F01" w:rsidRDefault="006B0E61" w:rsidP="00F230CD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14-Test vlerësues  Ushtrime (aktivitete vetëdijesuese kundër përdorimit të duhanit) </w:t>
            </w:r>
          </w:p>
          <w:p w14:paraId="5F80EA0F" w14:textId="77777777" w:rsidR="006B0E61" w:rsidRPr="007D4F01" w:rsidRDefault="006B0E61" w:rsidP="00F230CD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15. Notimi përfundimtar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A01810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  <w:p w14:paraId="6BC81D1D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11D2C0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14:paraId="01CEFB47" w14:textId="77777777" w:rsidR="006B0E61" w:rsidRPr="007D4F01" w:rsidRDefault="006B0E61" w:rsidP="00F2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8A7914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53ED80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14:paraId="19CB3460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A4F76E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B5056A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9D6DCD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8A3772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7E18CA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89A0FA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F15503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573049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E44A18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FB51F0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832826" w14:textId="77777777" w:rsidR="006B0E61" w:rsidRPr="007D4F01" w:rsidRDefault="006B0E61" w:rsidP="00F2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A809FB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Mësimdhënie e drejtpërdrejtë (shpjegim, sqarim, ushtrime praktike dhe shembujt);</w:t>
            </w:r>
          </w:p>
          <w:p w14:paraId="5D93A34B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• Mësimdhënie jo e drejtpërdrejtë (shqyrtimi, zbulimi, zgjidhja e problemeve); </w:t>
            </w:r>
          </w:p>
          <w:p w14:paraId="03EC6E88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• Mësimdhënia me anë të pyetjeve (teknika e pyetjeve drejtuar nxënësve); • Diskutimi dhe të nxënit në bashkëpunim (në grupe të vogla, grupe më të mëdha dhe me të gjithë nxënësit);</w:t>
            </w:r>
          </w:p>
          <w:p w14:paraId="20591BAB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Mësimdhënie që nxit të menduarit kritik, krijues dhe zgjidhjen e problemeve; • 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Të mësuarit përmes projekteve, punëve kërkimore në terren; • Mësimdhënie përmes vrojtimit, demonstrimit dhe eksperimentit; </w:t>
            </w:r>
          </w:p>
          <w:p w14:paraId="158734CF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• Të mësuarit dhe të nxënit përmes mjeteve multimediale e në veçanti përmes kompjuterit; Mësimdhënie që nxit hulumtimin e pavaru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F0199D3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Vlerësimi me gojë (diskutime, debate, prezantime) </w:t>
            </w:r>
          </w:p>
          <w:p w14:paraId="7B772F6E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Vlerësimi me shkrim i cili realizohet përmes teknikave të ndryshme (testeve, kuizeve, eseve, raportet e punës), • Vlerësimi i punës praktike/eksperimentale • Vlerësim për ecurinë dhe produktin e punës me projekte • Vlerësimi i portfolios • Vlerësimi individual dhe grupor gjatë punës kërkimore • Vlerësimi i 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detyrave të shtëpisë</w:t>
            </w:r>
          </w:p>
          <w:p w14:paraId="266391DD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F8B59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1BACA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A97889D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Gjuhë dhe komunikimi Anatominë Fiziologjinë </w:t>
            </w:r>
          </w:p>
          <w:p w14:paraId="6260AF79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Fizikë </w:t>
            </w:r>
          </w:p>
          <w:p w14:paraId="323896E4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Kimi </w:t>
            </w:r>
          </w:p>
          <w:p w14:paraId="40016BD0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Shëndeti dhe mirëqenia </w:t>
            </w:r>
          </w:p>
          <w:p w14:paraId="1191F33E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TIK</w:t>
            </w:r>
          </w:p>
          <w:p w14:paraId="272D3B7C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Edukimi për media Arsimimi për zhvillimin e qëndrueshëm etj.</w:t>
            </w:r>
          </w:p>
          <w:p w14:paraId="0D4FD31A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A6231C2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BCADA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Biologjia 7  Ilir Mazreku Rovena Golemi,</w:t>
            </w:r>
          </w:p>
          <w:p w14:paraId="2941CBD6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Fletore e punës Atlasi i anatomisë Mjete vizuale – pamore: tabelë shkrimi, fotografi, piktura, modele, makete, diagrame, mjete grafike etj. Mjete audiovizuale – pamore dëgjimore: televizori, filmi, video projektori, ,kompjuteri, in</w:t>
            </w:r>
          </w:p>
        </w:tc>
      </w:tr>
      <w:tr w:rsidR="006B0E61" w:rsidRPr="007D4F01" w14:paraId="394DECBC" w14:textId="77777777" w:rsidTr="00F230CD">
        <w:trPr>
          <w:trHeight w:val="7589"/>
        </w:trPr>
        <w:tc>
          <w:tcPr>
            <w:tcW w:w="15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0371A2" w14:textId="77777777" w:rsidR="006B0E61" w:rsidRPr="007D4F01" w:rsidRDefault="006B0E61" w:rsidP="00F23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C2B0D2C" w14:textId="77777777" w:rsidR="006B0E61" w:rsidRPr="007D4F01" w:rsidRDefault="006B0E61" w:rsidP="00F230CD">
            <w:pPr>
              <w:ind w:lef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A5291A" w14:textId="77777777" w:rsidR="006B0E61" w:rsidRPr="007D4F01" w:rsidRDefault="006B0E61" w:rsidP="00F230CD">
            <w:pPr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26954D" w14:textId="77777777" w:rsidR="006B0E61" w:rsidRPr="007D4F01" w:rsidRDefault="006B0E61" w:rsidP="00F230CD">
            <w:pPr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3A700E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E9B50F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D3D08C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F46B5E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C7CD30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1794AF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AFED24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2969AE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C7E564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B81B79" w14:textId="77777777" w:rsidR="006B0E61" w:rsidRPr="007D4F01" w:rsidRDefault="006B0E61" w:rsidP="00F23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02CB40" w14:textId="77777777" w:rsidR="006B0E61" w:rsidRPr="007D4F01" w:rsidRDefault="006B0E61" w:rsidP="00F2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3C0502" w14:textId="77777777" w:rsidR="006B0E61" w:rsidRPr="007D4F01" w:rsidRDefault="006B0E61" w:rsidP="00F2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98DE63" w14:textId="77777777" w:rsidR="006B0E61" w:rsidRPr="007D4F01" w:rsidRDefault="006B0E61" w:rsidP="00F2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9872CC" w14:textId="77777777" w:rsidR="006B0E61" w:rsidRPr="007D4F01" w:rsidRDefault="006B0E61" w:rsidP="00F2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78FF9C" w14:textId="77777777" w:rsidR="006B0E61" w:rsidRPr="007D4F01" w:rsidRDefault="006B0E61" w:rsidP="00F2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F2D51E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E6CABF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CDBF9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FD072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CA251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BF5C2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008E3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1DE82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1E663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0308B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Vleresim me shkrim</w:t>
            </w:r>
          </w:p>
        </w:tc>
        <w:tc>
          <w:tcPr>
            <w:tcW w:w="198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A31067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B8F2F9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E61" w:rsidRPr="007D4F01" w14:paraId="45696D27" w14:textId="77777777" w:rsidTr="00F230CD">
        <w:trPr>
          <w:trHeight w:val="50"/>
        </w:trPr>
        <w:tc>
          <w:tcPr>
            <w:tcW w:w="35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tbl>
            <w:tblPr>
              <w:tblW w:w="159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0"/>
              <w:gridCol w:w="4860"/>
              <w:gridCol w:w="825"/>
              <w:gridCol w:w="6676"/>
            </w:tblGrid>
            <w:tr w:rsidR="006B0E61" w:rsidRPr="007D4F01" w14:paraId="7490FAA7" w14:textId="77777777" w:rsidTr="00F230CD">
              <w:trPr>
                <w:trHeight w:val="50"/>
              </w:trPr>
              <w:tc>
                <w:tcPr>
                  <w:tcW w:w="36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EF2E8"/>
                </w:tcPr>
                <w:p w14:paraId="7D7FBD90" w14:textId="77777777" w:rsidR="006B0E61" w:rsidRPr="007D4F01" w:rsidRDefault="006B0E61" w:rsidP="00F230CD">
                  <w:pPr>
                    <w:framePr w:hSpace="180" w:wrap="around" w:hAnchor="margin" w:xAlign="center" w:y="-144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4F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EKIPI PROFESIONAL:</w:t>
                  </w:r>
                </w:p>
              </w:tc>
              <w:tc>
                <w:tcPr>
                  <w:tcW w:w="486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28983247" w14:textId="77777777" w:rsidR="006B0E61" w:rsidRPr="007D4F01" w:rsidRDefault="006B0E61" w:rsidP="00F230CD">
                  <w:pPr>
                    <w:framePr w:hSpace="180" w:wrap="around" w:hAnchor="margin" w:xAlign="center" w:y="-144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4F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IBADETE BUJA,</w:t>
                  </w:r>
                </w:p>
              </w:tc>
              <w:tc>
                <w:tcPr>
                  <w:tcW w:w="825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71CD9619" w14:textId="77777777" w:rsidR="006B0E61" w:rsidRPr="007D4F01" w:rsidRDefault="006B0E61" w:rsidP="00F230CD">
                  <w:pPr>
                    <w:framePr w:hSpace="180" w:wrap="around" w:hAnchor="margin" w:xAlign="center" w:y="-1440"/>
                    <w:spacing w:after="0" w:line="240" w:lineRule="auto"/>
                    <w:ind w:left="2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4F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6676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770421C8" w14:textId="77777777" w:rsidR="006B0E61" w:rsidRPr="007D4F01" w:rsidRDefault="006B0E61" w:rsidP="00F230CD">
                  <w:pPr>
                    <w:framePr w:hSpace="180" w:wrap="around" w:hAnchor="margin" w:xAlign="center" w:y="-144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8ECC263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EA5B8F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IBADETE BUJA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2C73FB7" w14:textId="77777777" w:rsidR="006B0E61" w:rsidRPr="007D4F01" w:rsidRDefault="006B0E61" w:rsidP="00F230CD">
            <w:pPr>
              <w:spacing w:after="0" w:line="240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E3FCE4" w14:textId="77777777" w:rsidR="006B0E61" w:rsidRPr="007D4F01" w:rsidRDefault="006B0E61" w:rsidP="00F23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8D3F17" w14:textId="77777777" w:rsidR="006B0E61" w:rsidRPr="007D4F01" w:rsidRDefault="006B0E61" w:rsidP="006B0E61">
      <w:pPr>
        <w:rPr>
          <w:rFonts w:ascii="Times New Roman" w:hAnsi="Times New Roman" w:cs="Times New Roman"/>
          <w:sz w:val="24"/>
          <w:szCs w:val="24"/>
        </w:rPr>
      </w:pPr>
    </w:p>
    <w:p w14:paraId="346C09F4" w14:textId="2FC69BED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439"/>
        <w:tblW w:w="15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540"/>
        <w:gridCol w:w="630"/>
        <w:gridCol w:w="2520"/>
        <w:gridCol w:w="1170"/>
        <w:gridCol w:w="824"/>
        <w:gridCol w:w="1966"/>
        <w:gridCol w:w="840"/>
        <w:gridCol w:w="780"/>
        <w:gridCol w:w="1800"/>
        <w:gridCol w:w="908"/>
      </w:tblGrid>
      <w:tr w:rsidR="006B0E61" w:rsidRPr="007D4F01" w14:paraId="26C81813" w14:textId="77777777" w:rsidTr="006B0E61">
        <w:trPr>
          <w:trHeight w:val="420"/>
        </w:trPr>
        <w:tc>
          <w:tcPr>
            <w:tcW w:w="414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0F134940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lastRenderedPageBreak/>
              <w:t xml:space="preserve">                   </w:t>
            </w:r>
          </w:p>
          <w:p w14:paraId="71EDD0D9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  <w:p w14:paraId="4B72024D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                   </w:t>
            </w:r>
          </w:p>
        </w:tc>
        <w:tc>
          <w:tcPr>
            <w:tcW w:w="315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  <w:vAlign w:val="center"/>
          </w:tcPr>
          <w:p w14:paraId="6FCF2C58" w14:textId="77777777" w:rsidR="006B0E61" w:rsidRPr="007D4F01" w:rsidRDefault="006B0E61" w:rsidP="006B0E61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PLANI  TREMUJOR:</w:t>
            </w:r>
          </w:p>
        </w:tc>
        <w:tc>
          <w:tcPr>
            <w:tcW w:w="480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52D24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  <w:t>JANAR/SHKURT/MARS</w:t>
            </w:r>
          </w:p>
        </w:tc>
        <w:tc>
          <w:tcPr>
            <w:tcW w:w="3488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1C3F9" w14:textId="77777777" w:rsidR="006B0E61" w:rsidRPr="007D4F01" w:rsidRDefault="006B0E61" w:rsidP="006B0E6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4C906BEC" w14:textId="77777777" w:rsidTr="006B0E61">
        <w:trPr>
          <w:trHeight w:val="420"/>
        </w:trPr>
        <w:tc>
          <w:tcPr>
            <w:tcW w:w="414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5506AF7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59246C4E" w14:textId="77777777" w:rsidR="006B0E61" w:rsidRPr="007D4F01" w:rsidRDefault="006B0E61" w:rsidP="006B0E61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VITI SHKOLLOR:</w:t>
            </w:r>
          </w:p>
        </w:tc>
        <w:tc>
          <w:tcPr>
            <w:tcW w:w="480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5BDFB9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  <w:t>2026 /2027</w:t>
            </w:r>
          </w:p>
        </w:tc>
        <w:tc>
          <w:tcPr>
            <w:tcW w:w="34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A2B1EC" w14:textId="77777777" w:rsidR="006B0E61" w:rsidRPr="007D4F01" w:rsidRDefault="006B0E61" w:rsidP="006B0E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4400A8E0" w14:textId="77777777" w:rsidTr="006B0E61">
        <w:trPr>
          <w:trHeight w:val="285"/>
        </w:trPr>
        <w:tc>
          <w:tcPr>
            <w:tcW w:w="414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5B89179F" w14:textId="77777777" w:rsidR="006B0E61" w:rsidRPr="007D4F01" w:rsidRDefault="006B0E61" w:rsidP="006B0E61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355C1544" w14:textId="77777777" w:rsidR="006B0E61" w:rsidRPr="007D4F01" w:rsidRDefault="006B0E61" w:rsidP="006B0E61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FUSHA E KURRIKULËS:</w:t>
            </w:r>
          </w:p>
        </w:tc>
        <w:tc>
          <w:tcPr>
            <w:tcW w:w="480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A897C3" w14:textId="77777777" w:rsidR="006B0E61" w:rsidRPr="007D4F01" w:rsidRDefault="006B0E61" w:rsidP="006B0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SHKENCAT NATYRORE</w:t>
            </w:r>
          </w:p>
        </w:tc>
        <w:tc>
          <w:tcPr>
            <w:tcW w:w="34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D2E74F" w14:textId="77777777" w:rsidR="006B0E61" w:rsidRPr="007D4F01" w:rsidRDefault="006B0E61" w:rsidP="006B0E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5D0BD11C" w14:textId="77777777" w:rsidTr="006B0E61">
        <w:trPr>
          <w:trHeight w:val="345"/>
        </w:trPr>
        <w:tc>
          <w:tcPr>
            <w:tcW w:w="414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85B77C8" w14:textId="77777777" w:rsidR="006B0E61" w:rsidRPr="007D4F01" w:rsidRDefault="006B0E61" w:rsidP="006B0E61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180F2EC4" w14:textId="77777777" w:rsidR="006B0E61" w:rsidRPr="007D4F01" w:rsidRDefault="006B0E61" w:rsidP="006B0E61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LËNDA :</w:t>
            </w:r>
          </w:p>
        </w:tc>
        <w:tc>
          <w:tcPr>
            <w:tcW w:w="480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81D964" w14:textId="77777777" w:rsidR="006B0E61" w:rsidRPr="007D4F01" w:rsidRDefault="006B0E61" w:rsidP="006B0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color w:val="FF0000"/>
                <w:sz w:val="24"/>
                <w:szCs w:val="24"/>
              </w:rPr>
              <w:t>BIOLOGJI</w:t>
            </w:r>
          </w:p>
        </w:tc>
        <w:tc>
          <w:tcPr>
            <w:tcW w:w="34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57D900C" w14:textId="77777777" w:rsidR="006B0E61" w:rsidRPr="007D4F01" w:rsidRDefault="006B0E61" w:rsidP="006B0E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162AF789" w14:textId="77777777" w:rsidTr="006B0E61">
        <w:trPr>
          <w:trHeight w:val="390"/>
        </w:trPr>
        <w:tc>
          <w:tcPr>
            <w:tcW w:w="414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961F438" w14:textId="77777777" w:rsidR="006B0E61" w:rsidRPr="007D4F01" w:rsidRDefault="006B0E61" w:rsidP="006B0E61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  <w:vAlign w:val="center"/>
          </w:tcPr>
          <w:p w14:paraId="2DE2C20A" w14:textId="77777777" w:rsidR="006B0E61" w:rsidRPr="007D4F01" w:rsidRDefault="006B0E61" w:rsidP="006B0E61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KLASA :</w:t>
            </w:r>
          </w:p>
        </w:tc>
        <w:tc>
          <w:tcPr>
            <w:tcW w:w="480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3ACE39" w14:textId="77777777" w:rsidR="006B0E61" w:rsidRPr="007D4F01" w:rsidRDefault="006B0E61" w:rsidP="006B0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4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0663AF" w14:textId="77777777" w:rsidR="006B0E61" w:rsidRPr="007D4F01" w:rsidRDefault="006B0E61" w:rsidP="006B0E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</w:tr>
      <w:tr w:rsidR="006B0E61" w:rsidRPr="007D4F01" w14:paraId="33664C93" w14:textId="77777777" w:rsidTr="006B0E61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14:paraId="0966F6C6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>Temat mësimore:</w:t>
            </w:r>
          </w:p>
        </w:tc>
        <w:tc>
          <w:tcPr>
            <w:tcW w:w="12698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15BFA7" w14:textId="77777777" w:rsidR="006B0E61" w:rsidRPr="007D4F01" w:rsidRDefault="006B0E61" w:rsidP="006B0E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Sistemet e organeve të njeriut (sistemi i tajitjes, sistemi nervor, organet shqisore, sistemi endokrin). Shumimi te njeriu</w:t>
            </w:r>
          </w:p>
        </w:tc>
      </w:tr>
      <w:tr w:rsidR="006B0E61" w:rsidRPr="007D4F01" w14:paraId="383C94B7" w14:textId="77777777" w:rsidTr="006B0E61">
        <w:tc>
          <w:tcPr>
            <w:tcW w:w="15578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7694743F" w14:textId="77777777" w:rsidR="006B0E61" w:rsidRPr="007D4F01" w:rsidRDefault="006B0E61" w:rsidP="006B0E61">
            <w:pPr>
              <w:pStyle w:val="TableParagraph"/>
              <w:spacing w:line="349" w:lineRule="exact"/>
              <w:ind w:left="107"/>
              <w:rPr>
                <w:b/>
                <w:sz w:val="24"/>
                <w:szCs w:val="24"/>
              </w:rPr>
            </w:pPr>
            <w:r w:rsidRPr="007D4F01">
              <w:rPr>
                <w:b/>
                <w:color w:val="000099"/>
                <w:sz w:val="24"/>
                <w:szCs w:val="24"/>
              </w:rPr>
              <w:t xml:space="preserve">RNK- </w:t>
            </w:r>
            <w:r w:rsidRPr="007D4F01">
              <w:rPr>
                <w:b/>
                <w:sz w:val="24"/>
                <w:szCs w:val="24"/>
              </w:rPr>
              <w:t>Rezultatet e të nxënit për kompetencat kryesore të shkallës që synohen të arrihen përmes shtjellimit të temës/ve:</w:t>
            </w:r>
          </w:p>
        </w:tc>
      </w:tr>
      <w:tr w:rsidR="006B0E61" w:rsidRPr="007D4F01" w14:paraId="788A1C08" w14:textId="77777777" w:rsidTr="006B0E61">
        <w:trPr>
          <w:trHeight w:val="224"/>
        </w:trPr>
        <w:tc>
          <w:tcPr>
            <w:tcW w:w="15578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2205D4" w14:textId="77777777" w:rsidR="006B0E61" w:rsidRPr="007D4F01" w:rsidRDefault="006B0E61" w:rsidP="006B0E61">
            <w:pPr>
              <w:pStyle w:val="TableParagraph"/>
              <w:numPr>
                <w:ilvl w:val="0"/>
                <w:numId w:val="2"/>
              </w:numPr>
              <w:spacing w:before="7" w:line="280" w:lineRule="exact"/>
              <w:rPr>
                <w:b/>
                <w:sz w:val="24"/>
                <w:szCs w:val="24"/>
              </w:rPr>
            </w:pPr>
            <w:r w:rsidRPr="007D4F01">
              <w:rPr>
                <w:b/>
                <w:sz w:val="24"/>
                <w:szCs w:val="24"/>
              </w:rPr>
              <w:t>Komunikues efektiv</w:t>
            </w:r>
          </w:p>
          <w:p w14:paraId="3F464539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 I.2 Dëgjon në mënyrë aktive pyetjet dhe komentet e bëra nga të tjerët për temën e prezantuar të fushës së caktuar, duke u paraqitur nëpërmjet pyetjeve, komenteve, sqarimeve dhe propozimeve.</w:t>
            </w:r>
          </w:p>
          <w:p w14:paraId="05DA5FD2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 I.3 Veçon porosinë kryesore të lexuar ose të dëgjuar nga një burim, si: libër, gazetë, revistë, internet, radio TV etj., e komenton dhe e shfrytëzon atë si referencë gjatë hartimit të një punimi/detyre me shkrim. </w:t>
            </w:r>
          </w:p>
          <w:p w14:paraId="259AB30A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I. 6 Shpjegon qartë dhe saktë, me gojë ose me shkrim, kuptimin e termave (fjalëve, koncepteve) të reja, duke përdorur gjuhën dhe fjalorin adekuat dhe të saktë. </w:t>
            </w:r>
          </w:p>
          <w:p w14:paraId="3AD33F81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sz w:val="24"/>
                <w:szCs w:val="24"/>
              </w:rPr>
            </w:pPr>
            <w:r w:rsidRPr="007D4F01">
              <w:rPr>
                <w:b/>
                <w:sz w:val="24"/>
                <w:szCs w:val="24"/>
              </w:rPr>
              <w:t>II. Mendimtar kreativ dhe kritik</w:t>
            </w:r>
          </w:p>
          <w:p w14:paraId="55380C88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b/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 II.4 Zgjidh një problem (aritmetik, gjeometrik, gjuhësor, shoqëror, shkencor etj.) të dhënë në formë tekstuale ose tekstuale e numerike, eksperimentale dhe arsyeton përzgjedhjen e procedurave përkatëse. </w:t>
            </w:r>
          </w:p>
          <w:p w14:paraId="6245A0FC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b/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II.5. Përzgjedh dhe demonstron ecuri/strategji të ndryshme për zgjidhjen e një problemi (matematik, gjuhësor, shkencor, artistik a shoqëror) duke dëshmuar arritjen e përfundimit, gjegjësisht rezultatin e njëjtë.</w:t>
            </w:r>
          </w:p>
          <w:p w14:paraId="243DCCC0" w14:textId="77777777" w:rsidR="006B0E61" w:rsidRPr="007D4F01" w:rsidRDefault="006B0E61" w:rsidP="006B0E61">
            <w:pPr>
              <w:pStyle w:val="TableParagraph"/>
              <w:spacing w:before="7" w:line="280" w:lineRule="exact"/>
              <w:rPr>
                <w:b/>
                <w:sz w:val="24"/>
                <w:szCs w:val="24"/>
              </w:rPr>
            </w:pPr>
          </w:p>
          <w:p w14:paraId="71E4961F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 II. 6. Interpreton rregullat e zhvillimit të një procesi natyror apo shoqëror, duke e ilustruar atë me shembuj konkretë, si: ilustrim, skicë ose me shkrim.</w:t>
            </w:r>
          </w:p>
          <w:p w14:paraId="69602230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b/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 </w:t>
            </w:r>
            <w:r w:rsidRPr="007D4F01">
              <w:rPr>
                <w:b/>
                <w:sz w:val="24"/>
                <w:szCs w:val="24"/>
              </w:rPr>
              <w:t>III. Nxënës i suksesshëm</w:t>
            </w:r>
          </w:p>
          <w:p w14:paraId="280C8041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 III.3 Zbaton në mënyrë të pavarur udhëzimet e dhëna në libër ose në një burim tjetër për të nxënë një temë, veprim, aktivitet ose detyrë që i kërkohet. </w:t>
            </w:r>
          </w:p>
          <w:p w14:paraId="02A0F7E9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III.5 Ndërlidh temën e dhënë, që është duke e mësuar, me njohuritë dhe përvojat paraprake që tashmë i ka, duke i paraqitur ato në forma të ndryshme të të shprehurit (kolona, tabela, grafikë) sipas një radhitjeje logjike. 12 Biologjia 7</w:t>
            </w:r>
          </w:p>
          <w:p w14:paraId="74536541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 III.7 I parashtron pyetje vetes (Pse?, Çfarë?, Si?, Kur?) dhe organizon mendimet e veta në formë të shkruar për temën apo problemin e dhënë dhe vlerëson përparimin e vet derisa të gjejë zgjidhjen e duhur për problemin e caktuar.</w:t>
            </w:r>
          </w:p>
          <w:p w14:paraId="3E6076FC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 III.8 Menaxhon emocionet dhe ndjenjat, kohën, shfrytëzimin e materialeve, mjetet që ka gjatë kryerjes së një detyre/aktiviteti, vepre arti (në klasë/shkollë apo gjetiu). </w:t>
            </w:r>
          </w:p>
          <w:p w14:paraId="15C18295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sz w:val="24"/>
                <w:szCs w:val="24"/>
              </w:rPr>
            </w:pPr>
            <w:r w:rsidRPr="007D4F01">
              <w:rPr>
                <w:b/>
                <w:sz w:val="24"/>
                <w:szCs w:val="24"/>
              </w:rPr>
              <w:t>V. Individ i shëndoshë</w:t>
            </w:r>
            <w:r w:rsidRPr="007D4F01">
              <w:rPr>
                <w:sz w:val="24"/>
                <w:szCs w:val="24"/>
              </w:rPr>
              <w:t xml:space="preserve"> </w:t>
            </w:r>
          </w:p>
          <w:p w14:paraId="3BBB4A39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V.3 Diskuton në grup moshatarësh, duke ofruar argumente, për rëndësinë që ka respektimi i regjimit ditor dhe i aktiviteteve fizike për shëndetin dhe për jetën e njeriut.</w:t>
            </w:r>
          </w:p>
          <w:p w14:paraId="1B1B3A1C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 V.8 Shpjegon, gjatë një debati, prezantimi, me gojë ose me shkrim, pasojat e përdorimit të duhanit, alkoolit, drogës dhe substancave të tjera të dëmshme për shëndetin dhe mirëqenien e individit. </w:t>
            </w:r>
          </w:p>
          <w:p w14:paraId="7E910FFF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sz w:val="24"/>
                <w:szCs w:val="24"/>
              </w:rPr>
            </w:pPr>
            <w:r w:rsidRPr="007D4F01">
              <w:rPr>
                <w:b/>
                <w:sz w:val="24"/>
                <w:szCs w:val="24"/>
              </w:rPr>
              <w:t>VI. Qytetar i përgjegjshëm</w:t>
            </w:r>
            <w:r w:rsidRPr="007D4F01">
              <w:rPr>
                <w:sz w:val="24"/>
                <w:szCs w:val="24"/>
              </w:rPr>
              <w:t xml:space="preserve"> </w:t>
            </w:r>
          </w:p>
          <w:p w14:paraId="1E1FA2F3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76"/>
              <w:rPr>
                <w:b/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lastRenderedPageBreak/>
              <w:t>VI.1 Zbaton dhe respekton rregullat e mirësjelljes në klasë, në shkollë etj., dhe merr qëndrim aktiv ndaj personave që nuk i përfillin ato duke ua shpjeguar pasojat për veten dhe për grupin ku bëjnë pjesë.</w:t>
            </w:r>
          </w:p>
          <w:p w14:paraId="3EBAFAC0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07" w:firstLine="69"/>
              <w:rPr>
                <w:b/>
                <w:sz w:val="24"/>
                <w:szCs w:val="24"/>
              </w:rPr>
            </w:pPr>
          </w:p>
          <w:p w14:paraId="2632739D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07" w:firstLine="69"/>
              <w:rPr>
                <w:sz w:val="24"/>
                <w:szCs w:val="24"/>
              </w:rPr>
            </w:pPr>
          </w:p>
        </w:tc>
      </w:tr>
      <w:tr w:rsidR="006B0E61" w:rsidRPr="007D4F01" w14:paraId="0A68E107" w14:textId="77777777" w:rsidTr="006B0E61">
        <w:tc>
          <w:tcPr>
            <w:tcW w:w="15578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6562627A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color w:val="000099"/>
                <w:sz w:val="24"/>
                <w:szCs w:val="24"/>
              </w:rPr>
              <w:lastRenderedPageBreak/>
              <w:t>RNF-</w:t>
            </w: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Rezultatet e të nxënit të fushës kurrikulare të shkallës që synohen të arrihen përmes  shtjellimit të temës/ve:</w:t>
            </w:r>
          </w:p>
        </w:tc>
      </w:tr>
      <w:tr w:rsidR="006B0E61" w:rsidRPr="007D4F01" w14:paraId="73E51045" w14:textId="77777777" w:rsidTr="006B0E61">
        <w:trPr>
          <w:trHeight w:val="503"/>
        </w:trPr>
        <w:tc>
          <w:tcPr>
            <w:tcW w:w="15578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48D82EF" w14:textId="77777777" w:rsidR="006B0E61" w:rsidRPr="007D4F01" w:rsidRDefault="006B0E61" w:rsidP="006B0E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Dallon dhe krahason ndërtimin dhe funksionin e qelizës, indeve, organeve dhe sistemeve të organeve, duke ju referuar biodiversitetit të qenieve të gjalla, shkaktarët e sëmundjeve te njeriu, shtazët bimët dhe mënyrat e kontrollit të tyre, metabolizmin, zhvillimin individual të njeriut dhe evolucionin e qenieve të gjalla.</w:t>
            </w:r>
          </w:p>
        </w:tc>
      </w:tr>
      <w:tr w:rsidR="006B0E61" w:rsidRPr="007D4F01" w14:paraId="19DA396D" w14:textId="77777777" w:rsidTr="006B0E61"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35AE143D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Tema-t mësimore</w:t>
            </w: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724B34A9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Rezultatet e të nxënit për tema mësimore</w:t>
            </w:r>
          </w:p>
          <w:p w14:paraId="4A3022B1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0E0E0"/>
              </w:rPr>
              <w:t>RNL</w:t>
            </w:r>
          </w:p>
        </w:tc>
        <w:tc>
          <w:tcPr>
            <w:tcW w:w="36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33AFBE56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Njësitë </w:t>
            </w:r>
          </w:p>
          <w:p w14:paraId="7825C181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Mësimore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14:paraId="5B7D7104" w14:textId="77777777" w:rsidR="006B0E61" w:rsidRPr="007D4F01" w:rsidRDefault="006B0E61" w:rsidP="006B0E6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Koha e mësimore (orë mësimore)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766589BB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Metodologjia  e mësimdhënies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3061BEA0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Metodologjia  e vlerësimit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30DAC4FC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Ndërlidhja me lëndë tjera mësimore, me  çështjet ndërkurrikulare 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53C3CE9D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Burimet</w:t>
            </w:r>
          </w:p>
        </w:tc>
      </w:tr>
      <w:tr w:rsidR="006B0E61" w:rsidRPr="007D4F01" w14:paraId="1A86974B" w14:textId="77777777" w:rsidTr="006B0E61">
        <w:trPr>
          <w:trHeight w:val="70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D9BCA6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ermStart w:id="2079916811" w:edGrp="everyone" w:colFirst="5" w:colLast="5"/>
            <w:permStart w:id="956326382" w:edGrp="everyone" w:colFirst="6" w:colLast="6"/>
            <w:permStart w:id="1124953573" w:edGrp="everyone" w:colFirst="7" w:colLast="7"/>
          </w:p>
          <w:p w14:paraId="33271308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1F4DE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BD61F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22546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CC93E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212F10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>Sistemet  e organeve te njeriut</w:t>
            </w:r>
          </w:p>
          <w:p w14:paraId="42171CA1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21F96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281D4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6EAC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168FF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5AE11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3B231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7F0D9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F6FCD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0E36F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222F7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4517F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74109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6F68C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D3180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0D0C4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5E42A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F0DED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621CD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B941C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DB989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37B8F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7FF09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FB537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7DA9E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ABEDB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8C123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60C91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D0100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C2D2C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DD876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5FADD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5BB84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77884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73752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216B0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D25DF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29DDF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F6741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8EA06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6D7FA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84599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2C5C4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9B91C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F36E5" w14:textId="77777777" w:rsidR="006B0E61" w:rsidRPr="007D4F01" w:rsidRDefault="006B0E61" w:rsidP="006B0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0C9D339" w14:textId="77777777" w:rsidR="006B0E61" w:rsidRPr="007D4F01" w:rsidRDefault="006B0E61" w:rsidP="006B0E61">
            <w:pPr>
              <w:spacing w:after="0"/>
              <w:ind w:left="2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Defino termin tajitje dhe emërton organet kryesore për tajitje te njeriu.</w:t>
            </w:r>
          </w:p>
          <w:p w14:paraId="29B8F7FE" w14:textId="77777777" w:rsidR="006B0E61" w:rsidRPr="007D4F01" w:rsidRDefault="006B0E61" w:rsidP="006B0E61">
            <w:pPr>
              <w:spacing w:after="0"/>
              <w:ind w:left="2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Analizon krijimin e urinës. Hulumton mundësitë e ruajtjes së sistemit të sekretimit. </w:t>
            </w:r>
          </w:p>
          <w:p w14:paraId="380E8D49" w14:textId="77777777" w:rsidR="006B0E61" w:rsidRPr="007D4F01" w:rsidRDefault="006B0E61" w:rsidP="006B0E61">
            <w:pPr>
              <w:spacing w:after="0"/>
              <w:ind w:left="2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Hulumton ndërtimin dhe funksionimin e sistemit nervor. Analizon ndërvatësin e pjesëve të sistemit nervor. </w:t>
            </w:r>
          </w:p>
          <w:p w14:paraId="214F0456" w14:textId="77777777" w:rsidR="006B0E61" w:rsidRPr="007D4F01" w:rsidRDefault="006B0E61" w:rsidP="006B0E61">
            <w:pPr>
              <w:spacing w:after="0"/>
              <w:ind w:left="2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Analizon harkun refleksiv. Analizon mundësin për kujdesin ndaj sistemit nervor dhe pasojat në rast dëmtimi.</w:t>
            </w:r>
          </w:p>
          <w:p w14:paraId="6F661069" w14:textId="77777777" w:rsidR="006B0E61" w:rsidRPr="007D4F01" w:rsidRDefault="006B0E61" w:rsidP="006B0E61">
            <w:pPr>
              <w:ind w:left="2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Emërton dhe përshkruan organet shqisore në trupin tonë, (shqisa së të parit, dëgjuarit, ekuilibrit, shijes, nuhatjes, shqisave lëkurore) si dhe analizon funksionin e tyre. Identifikon dëmtimet dhe masat mbrojtëse të shqisave. Emërton gjëndrat me tajitje të brendshme te njeriu dhe përshkruan pozitën e tyre në trup. </w:t>
            </w:r>
          </w:p>
          <w:p w14:paraId="39907CB0" w14:textId="77777777" w:rsidR="006B0E61" w:rsidRPr="007D4F01" w:rsidRDefault="006B0E61" w:rsidP="006B0E61">
            <w:pPr>
              <w:ind w:left="2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Përshkruan si gjëndrat endokrine kontrollojnë organe e funksionet të caktuara nëpërmjet hormoneve.</w:t>
            </w:r>
          </w:p>
          <w:p w14:paraId="770C3F2E" w14:textId="77777777" w:rsidR="006B0E61" w:rsidRPr="007D4F01" w:rsidRDefault="006B0E61" w:rsidP="006B0E61">
            <w:pPr>
              <w:ind w:left="2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Përshkruan ndërtimi dhe funksionin e gjëndrave seksuale te njeriu. </w:t>
            </w:r>
          </w:p>
          <w:p w14:paraId="2BE0C059" w14:textId="77777777" w:rsidR="006B0E61" w:rsidRPr="007D4F01" w:rsidRDefault="006B0E61" w:rsidP="006B0E61">
            <w:pPr>
              <w:ind w:left="2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Tregon se sistemi Riprodhues seksual, lehtëson procesin e trashëgimisë (bartjen e informatave gjenetike ose tipareve gjenetike nga një gjeneratë në tjetrën. Përshkruan shkurtimisht strukturat e sistemeve 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riprodhuese të individit femër dhe mashkull si dhe funksionin e tyre në frytëzim. </w:t>
            </w:r>
          </w:p>
          <w:p w14:paraId="683FDAE4" w14:textId="77777777" w:rsidR="006B0E61" w:rsidRPr="007D4F01" w:rsidRDefault="006B0E61" w:rsidP="006B0E61">
            <w:pPr>
              <w:ind w:left="2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BD3E62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Tajitja, sistemi i tajitjes te njeriu </w:t>
            </w:r>
          </w:p>
          <w:p w14:paraId="1B0F227A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Etapat e formimit të urinës</w:t>
            </w:r>
          </w:p>
          <w:p w14:paraId="2EAA52F3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- Problemet e sistemit të tajitjes dhe parandalimi i tyre</w:t>
            </w:r>
          </w:p>
          <w:p w14:paraId="573D09B2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 Ndërtimi i neuroneve dhe llojet e tyre</w:t>
            </w:r>
          </w:p>
          <w:p w14:paraId="5BA9CE33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Llojet e qelizave nervore-ushtrime</w:t>
            </w:r>
          </w:p>
          <w:p w14:paraId="1C5860E2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Ndarja e sistemit nervor </w:t>
            </w:r>
          </w:p>
          <w:p w14:paraId="0589763A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Sistemi nervor qendror</w:t>
            </w:r>
          </w:p>
          <w:p w14:paraId="0589446C" w14:textId="77777777" w:rsidR="006B0E61" w:rsidRPr="007D4F01" w:rsidRDefault="006B0E61" w:rsidP="006B0E61">
            <w:pPr>
              <w:spacing w:before="1" w:after="0"/>
              <w:ind w:left="5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2A34B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- Bashkërendimi midis pjesëve të sistemit nervor</w:t>
            </w:r>
          </w:p>
          <w:p w14:paraId="2C0F8010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Harku refleksiv </w:t>
            </w:r>
          </w:p>
          <w:p w14:paraId="69B0BD8D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Dëmtimet e sistemit nervor dhe pasojat e tyre</w:t>
            </w:r>
          </w:p>
          <w:p w14:paraId="3C64BEF6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Kujdesi për sistemin nervor (Përsëritje)</w:t>
            </w:r>
          </w:p>
          <w:p w14:paraId="7FFEBD0E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Projekt (Tajitja, ndërtimi i neuroneve, harku refleksiv, organet e tajitjes, dëmtimet dhe pasojat e siste</w:t>
            </w:r>
          </w:p>
          <w:p w14:paraId="6AA7AC2F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Organet shqisore: të parit dhe të dëgjuarit </w:t>
            </w:r>
          </w:p>
          <w:p w14:paraId="3D8568B5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- Organet e tjera shqisore</w:t>
            </w:r>
          </w:p>
          <w:p w14:paraId="420EB53B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Dëmtimet e shqisave dhe masat për mbrojtjen e tyre </w:t>
            </w:r>
          </w:p>
          <w:p w14:paraId="494B6B3B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Punë praktike (mprehtësia e të parit, dëgjuarit)</w:t>
            </w:r>
          </w:p>
          <w:p w14:paraId="6D5D8541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-Punë praktike (receptorët ndijor faqe 81) </w:t>
            </w:r>
          </w:p>
          <w:p w14:paraId="37CE121D" w14:textId="77777777" w:rsidR="006B0E61" w:rsidRPr="007D4F01" w:rsidRDefault="006B0E61" w:rsidP="006B0E61">
            <w:pPr>
              <w:spacing w:before="1" w:after="0"/>
              <w:ind w:left="2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9B3FB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-Gjëndrat me tajitje të brendshme </w:t>
            </w:r>
          </w:p>
          <w:p w14:paraId="5E9A8F08" w14:textId="77777777" w:rsidR="006B0E61" w:rsidRPr="007D4F01" w:rsidRDefault="006B0E61" w:rsidP="006B0E61">
            <w:pPr>
              <w:pStyle w:val="Paragrafiilists"/>
              <w:rPr>
                <w:rFonts w:ascii="Times New Roman" w:hAnsi="Times New Roman"/>
                <w:sz w:val="24"/>
                <w:szCs w:val="24"/>
              </w:rPr>
            </w:pPr>
          </w:p>
          <w:p w14:paraId="6A6E00A4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-Kontrolli i funksioneve të organeve nga gjëndrat endokrine </w:t>
            </w:r>
          </w:p>
          <w:p w14:paraId="191B9282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Ushtrime (faqe 82)</w:t>
            </w:r>
          </w:p>
          <w:p w14:paraId="51D05387" w14:textId="77777777" w:rsidR="006B0E61" w:rsidRPr="007D4F01" w:rsidRDefault="006B0E61" w:rsidP="006B0E61">
            <w:p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134C4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Qelizat e riprodhimit te mashkulli dhe te femra </w:t>
            </w:r>
          </w:p>
          <w:p w14:paraId="54F20B0F" w14:textId="77777777" w:rsidR="006B0E61" w:rsidRPr="007D4F01" w:rsidRDefault="006B0E61" w:rsidP="006B0E61">
            <w:pPr>
              <w:pStyle w:val="Paragrafiilists"/>
              <w:rPr>
                <w:rFonts w:ascii="Times New Roman" w:hAnsi="Times New Roman"/>
                <w:sz w:val="24"/>
                <w:szCs w:val="24"/>
              </w:rPr>
            </w:pPr>
          </w:p>
          <w:p w14:paraId="649F1FB4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Trashëgimia gjenetike në bazë të sistemit të riprodhimit seksual –</w:t>
            </w:r>
          </w:p>
          <w:p w14:paraId="479033C0" w14:textId="77777777" w:rsidR="006B0E61" w:rsidRPr="007D4F01" w:rsidRDefault="006B0E61" w:rsidP="006B0E61">
            <w:pPr>
              <w:pStyle w:val="Paragrafiilists"/>
              <w:rPr>
                <w:rFonts w:ascii="Times New Roman" w:hAnsi="Times New Roman"/>
                <w:sz w:val="24"/>
                <w:szCs w:val="24"/>
              </w:rPr>
            </w:pPr>
          </w:p>
          <w:p w14:paraId="021E3428" w14:textId="77777777" w:rsidR="006B0E61" w:rsidRPr="007D4F01" w:rsidRDefault="006B0E61" w:rsidP="006B0E61">
            <w:pPr>
              <w:numPr>
                <w:ilvl w:val="0"/>
                <w:numId w:val="3"/>
              </w:numPr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17.Strukturat riprodhuese mashkullore dhe ato femëror</w:t>
            </w:r>
          </w:p>
          <w:p w14:paraId="5BC3891E" w14:textId="77777777" w:rsidR="006B0E61" w:rsidRPr="007D4F01" w:rsidRDefault="006B0E61" w:rsidP="006B0E61">
            <w:pPr>
              <w:spacing w:before="1"/>
              <w:ind w:left="2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7032A4" w14:textId="77777777" w:rsidR="006B0E61" w:rsidRPr="007D4F01" w:rsidRDefault="006B0E61" w:rsidP="006B0E61">
            <w:pPr>
              <w:ind w:left="205" w:right="83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653C041" w14:textId="77777777" w:rsidR="006B0E61" w:rsidRPr="007D4F01" w:rsidRDefault="006B0E61" w:rsidP="006B0E61">
            <w:pPr>
              <w:pStyle w:val="Trupiitekstit"/>
              <w:rPr>
                <w:b/>
                <w:i/>
                <w:sz w:val="24"/>
                <w:szCs w:val="24"/>
              </w:rPr>
            </w:pPr>
          </w:p>
          <w:p w14:paraId="76034F0F" w14:textId="77777777" w:rsidR="006B0E61" w:rsidRPr="007D4F01" w:rsidRDefault="006B0E61" w:rsidP="006B0E61">
            <w:pPr>
              <w:pStyle w:val="Trupiitekstit"/>
              <w:rPr>
                <w:b/>
                <w:i/>
                <w:sz w:val="24"/>
                <w:szCs w:val="24"/>
              </w:rPr>
            </w:pPr>
          </w:p>
          <w:p w14:paraId="77FCDD4B" w14:textId="77777777" w:rsidR="006B0E61" w:rsidRPr="007D4F01" w:rsidRDefault="006B0E61" w:rsidP="006B0E6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7D4F01">
              <w:rPr>
                <w:b/>
                <w:sz w:val="24"/>
                <w:szCs w:val="24"/>
              </w:rPr>
              <w:t>24. Test</w:t>
            </w:r>
          </w:p>
          <w:p w14:paraId="3AC28759" w14:textId="77777777" w:rsidR="006B0E61" w:rsidRPr="007D4F01" w:rsidRDefault="006B0E61" w:rsidP="006B0E61">
            <w:pPr>
              <w:pStyle w:val="TableParagraph"/>
              <w:spacing w:line="252" w:lineRule="exact"/>
              <w:ind w:left="105"/>
              <w:rPr>
                <w:b/>
                <w:i/>
                <w:sz w:val="24"/>
                <w:szCs w:val="24"/>
              </w:rPr>
            </w:pPr>
          </w:p>
          <w:p w14:paraId="53CF39F9" w14:textId="77777777" w:rsidR="006B0E61" w:rsidRPr="007D4F01" w:rsidRDefault="006B0E61" w:rsidP="006B0E61">
            <w:pPr>
              <w:pStyle w:val="TableParagraph"/>
              <w:rPr>
                <w:sz w:val="24"/>
                <w:szCs w:val="24"/>
              </w:rPr>
            </w:pPr>
          </w:p>
          <w:p w14:paraId="4FEFDABA" w14:textId="77777777" w:rsidR="006B0E61" w:rsidRPr="007D4F01" w:rsidRDefault="006B0E61" w:rsidP="006B0E61">
            <w:pPr>
              <w:pStyle w:val="TableParagraph"/>
              <w:rPr>
                <w:sz w:val="24"/>
                <w:szCs w:val="24"/>
              </w:rPr>
            </w:pPr>
          </w:p>
          <w:p w14:paraId="3FA6E02C" w14:textId="77777777" w:rsidR="006B0E61" w:rsidRPr="007D4F01" w:rsidRDefault="006B0E61" w:rsidP="006B0E61">
            <w:pPr>
              <w:pStyle w:val="TableParagraph"/>
              <w:ind w:right="1104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F2C036" w14:textId="77777777" w:rsidR="006B0E61" w:rsidRPr="007D4F01" w:rsidRDefault="006B0E61" w:rsidP="006B0E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1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C4DBB8" w14:textId="77777777" w:rsidR="006B0E61" w:rsidRPr="007D4F01" w:rsidRDefault="006B0E61" w:rsidP="006B0E61">
            <w:pPr>
              <w:pStyle w:val="Trupiitekstit"/>
              <w:tabs>
                <w:tab w:val="left" w:pos="850"/>
                <w:tab w:val="left" w:pos="1848"/>
              </w:tabs>
              <w:jc w:val="both"/>
              <w:rPr>
                <w:sz w:val="24"/>
                <w:szCs w:val="24"/>
              </w:rPr>
            </w:pPr>
            <w:r w:rsidRPr="007D4F01">
              <w:rPr>
                <w:position w:val="1"/>
                <w:sz w:val="24"/>
                <w:szCs w:val="24"/>
              </w:rPr>
              <w:t>Mësimdhënie</w:t>
            </w:r>
            <w:r w:rsidRPr="007D4F01">
              <w:rPr>
                <w:sz w:val="24"/>
                <w:szCs w:val="24"/>
              </w:rPr>
              <w:t>\</w:t>
            </w:r>
          </w:p>
          <w:p w14:paraId="012DDE51" w14:textId="77777777" w:rsidR="006B0E61" w:rsidRPr="007D4F01" w:rsidRDefault="006B0E61" w:rsidP="006B0E61">
            <w:pPr>
              <w:pStyle w:val="Trupiitekstit"/>
              <w:tabs>
                <w:tab w:val="left" w:pos="850"/>
                <w:tab w:val="left" w:pos="1848"/>
              </w:tabs>
              <w:ind w:left="850" w:hanging="627"/>
              <w:jc w:val="both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drejtëpërdrejtë </w:t>
            </w:r>
          </w:p>
          <w:p w14:paraId="57B66CF1" w14:textId="77777777" w:rsidR="006B0E61" w:rsidRPr="007D4F01" w:rsidRDefault="006B0E61" w:rsidP="006B0E61">
            <w:pPr>
              <w:pStyle w:val="Trupiitekstit"/>
              <w:tabs>
                <w:tab w:val="left" w:pos="850"/>
                <w:tab w:val="left" w:pos="1848"/>
              </w:tabs>
              <w:jc w:val="both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(shpjegim,sqarm</w:t>
            </w:r>
          </w:p>
          <w:p w14:paraId="0C7E3724" w14:textId="77777777" w:rsidR="006B0E61" w:rsidRPr="007D4F01" w:rsidRDefault="006B0E61" w:rsidP="006B0E61">
            <w:pPr>
              <w:pStyle w:val="Trupiitekstit"/>
              <w:tabs>
                <w:tab w:val="left" w:pos="850"/>
                <w:tab w:val="left" w:pos="1848"/>
              </w:tabs>
              <w:jc w:val="both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, ushtrime</w:t>
            </w:r>
          </w:p>
          <w:p w14:paraId="611619FF" w14:textId="77777777" w:rsidR="006B0E61" w:rsidRPr="007D4F01" w:rsidRDefault="006B0E61" w:rsidP="006B0E61">
            <w:pPr>
              <w:pStyle w:val="Trupiitekstit"/>
              <w:tabs>
                <w:tab w:val="left" w:pos="850"/>
                <w:tab w:val="left" w:pos="1848"/>
              </w:tabs>
              <w:jc w:val="both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praktike</w:t>
            </w:r>
            <w:r w:rsidRPr="007D4F01">
              <w:rPr>
                <w:sz w:val="24"/>
                <w:szCs w:val="24"/>
              </w:rPr>
              <w:tab/>
            </w:r>
            <w:r w:rsidRPr="007D4F01">
              <w:rPr>
                <w:spacing w:val="-7"/>
                <w:sz w:val="24"/>
                <w:szCs w:val="24"/>
              </w:rPr>
              <w:t xml:space="preserve">dhe </w:t>
            </w:r>
            <w:r w:rsidRPr="007D4F01">
              <w:rPr>
                <w:sz w:val="24"/>
                <w:szCs w:val="24"/>
              </w:rPr>
              <w:t>shembujt);</w:t>
            </w:r>
          </w:p>
          <w:p w14:paraId="27F03523" w14:textId="77777777" w:rsidR="006B0E61" w:rsidRPr="007D4F01" w:rsidRDefault="006B0E61" w:rsidP="006B0E61">
            <w:pPr>
              <w:pStyle w:val="Trupiitekstit"/>
              <w:jc w:val="both"/>
              <w:rPr>
                <w:sz w:val="24"/>
                <w:szCs w:val="24"/>
              </w:rPr>
            </w:pPr>
          </w:p>
          <w:p w14:paraId="45334FF7" w14:textId="77777777" w:rsidR="006B0E61" w:rsidRPr="007D4F01" w:rsidRDefault="006B0E61" w:rsidP="006B0E61">
            <w:pPr>
              <w:pStyle w:val="Trupiitekstit"/>
              <w:tabs>
                <w:tab w:val="left" w:pos="2068"/>
              </w:tabs>
              <w:jc w:val="both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Mësimëdhënie joedrejtëpërdr ejtë (shqyrtimi, zbulimi, zgjidhja</w:t>
            </w:r>
            <w:r w:rsidRPr="007D4F01">
              <w:rPr>
                <w:sz w:val="24"/>
                <w:szCs w:val="24"/>
              </w:rPr>
              <w:tab/>
            </w:r>
            <w:r w:rsidRPr="007D4F01">
              <w:rPr>
                <w:spacing w:val="-20"/>
                <w:sz w:val="24"/>
                <w:szCs w:val="24"/>
              </w:rPr>
              <w:t xml:space="preserve">e </w:t>
            </w:r>
            <w:r w:rsidRPr="007D4F01">
              <w:rPr>
                <w:sz w:val="24"/>
                <w:szCs w:val="24"/>
              </w:rPr>
              <w:t>problemeve</w:t>
            </w:r>
            <w:r w:rsidRPr="007D4F01">
              <w:rPr>
                <w:sz w:val="24"/>
                <w:szCs w:val="24"/>
              </w:rPr>
              <w:tab/>
            </w:r>
            <w:r w:rsidRPr="007D4F01">
              <w:rPr>
                <w:sz w:val="24"/>
                <w:szCs w:val="24"/>
              </w:rPr>
              <w:tab/>
            </w:r>
            <w:r w:rsidRPr="007D4F01">
              <w:rPr>
                <w:spacing w:val="-20"/>
                <w:sz w:val="24"/>
                <w:szCs w:val="24"/>
              </w:rPr>
              <w:t xml:space="preserve">e .                      </w:t>
            </w:r>
            <w:r w:rsidRPr="007D4F01">
              <w:rPr>
                <w:sz w:val="24"/>
                <w:szCs w:val="24"/>
              </w:rPr>
              <w:t>pyetjeve .           .              drejtuar .           .              nxënësve);</w:t>
            </w:r>
          </w:p>
          <w:p w14:paraId="5C8F7ECF" w14:textId="77777777" w:rsidR="006B0E61" w:rsidRPr="007D4F01" w:rsidRDefault="006B0E61" w:rsidP="006B0E61">
            <w:pPr>
              <w:pStyle w:val="Trupiitekstit"/>
              <w:tabs>
                <w:tab w:val="left" w:pos="2068"/>
              </w:tabs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lastRenderedPageBreak/>
              <w:br w:type="column"/>
            </w:r>
          </w:p>
          <w:p w14:paraId="0800C15D" w14:textId="77777777" w:rsidR="006B0E61" w:rsidRPr="007D4F01" w:rsidRDefault="006B0E61" w:rsidP="006B0E61">
            <w:pPr>
              <w:pStyle w:val="Trupiitekstit"/>
              <w:tabs>
                <w:tab w:val="left" w:pos="2068"/>
              </w:tabs>
              <w:rPr>
                <w:sz w:val="24"/>
                <w:szCs w:val="24"/>
              </w:rPr>
            </w:pPr>
          </w:p>
          <w:p w14:paraId="2006D16C" w14:textId="77777777" w:rsidR="006B0E61" w:rsidRPr="007D4F01" w:rsidRDefault="006B0E61" w:rsidP="006B0E61">
            <w:pPr>
              <w:pStyle w:val="Trupiitekstit"/>
              <w:tabs>
                <w:tab w:val="left" w:pos="2068"/>
              </w:tabs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Mësimëdhënie joedrejtëpërdr ejtë (shqyrtimi, zbulimi, zgjidhja</w:t>
            </w:r>
          </w:p>
          <w:p w14:paraId="409CDE65" w14:textId="77777777" w:rsidR="006B0E61" w:rsidRPr="007D4F01" w:rsidRDefault="006B0E61" w:rsidP="006B0E61">
            <w:pPr>
              <w:pStyle w:val="Trupiitekstit"/>
              <w:tabs>
                <w:tab w:val="left" w:pos="2068"/>
              </w:tabs>
              <w:rPr>
                <w:sz w:val="24"/>
                <w:szCs w:val="24"/>
              </w:rPr>
            </w:pPr>
            <w:r w:rsidRPr="007D4F01">
              <w:rPr>
                <w:spacing w:val="-20"/>
                <w:sz w:val="24"/>
                <w:szCs w:val="24"/>
              </w:rPr>
              <w:t xml:space="preserve">e </w:t>
            </w:r>
            <w:r w:rsidRPr="007D4F01">
              <w:rPr>
                <w:sz w:val="24"/>
                <w:szCs w:val="24"/>
              </w:rPr>
              <w:t>problemeve);</w:t>
            </w:r>
          </w:p>
          <w:p w14:paraId="5D0CB171" w14:textId="77777777" w:rsidR="006B0E61" w:rsidRPr="007D4F01" w:rsidRDefault="006B0E61" w:rsidP="006B0E61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001358" w14:textId="77777777" w:rsidR="006B0E61" w:rsidRPr="007D4F01" w:rsidRDefault="006B0E61" w:rsidP="006B0E61">
            <w:pPr>
              <w:pStyle w:val="TableParagraph"/>
              <w:ind w:left="108" w:right="114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Mësimdhënie përmes vrojtimit, demonstrimit dhe eksperimentit;</w:t>
            </w:r>
          </w:p>
          <w:p w14:paraId="5CF2E1E5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14:paraId="6CD1009B" w14:textId="77777777" w:rsidR="006B0E61" w:rsidRPr="007D4F01" w:rsidRDefault="006B0E61" w:rsidP="006B0E61">
            <w:pPr>
              <w:pStyle w:val="TableParagraph"/>
              <w:spacing w:before="1"/>
              <w:ind w:left="108" w:right="6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Të mësuarit dhe të nxënit përmes mjeteve multimediale e në veçanti përmes kompjuterit;</w:t>
            </w:r>
          </w:p>
          <w:p w14:paraId="29112229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11584F72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Mësimdhënie që nxit hulumtimin e pavarur;</w:t>
            </w:r>
          </w:p>
        </w:tc>
        <w:tc>
          <w:tcPr>
            <w:tcW w:w="16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EC8602" w14:textId="77777777" w:rsidR="006B0E61" w:rsidRPr="007D4F01" w:rsidRDefault="006B0E61" w:rsidP="006B0E61">
            <w:pPr>
              <w:pStyle w:val="Trupiitekstit"/>
              <w:spacing w:before="158"/>
              <w:ind w:left="172" w:right="33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lastRenderedPageBreak/>
              <w:t xml:space="preserve">Vlerësimi me gojë (diskutime, </w:t>
            </w:r>
            <w:r w:rsidRPr="007D4F01">
              <w:rPr>
                <w:spacing w:val="-3"/>
                <w:sz w:val="24"/>
                <w:szCs w:val="24"/>
              </w:rPr>
              <w:t xml:space="preserve">debate, </w:t>
            </w:r>
            <w:r w:rsidRPr="007D4F01">
              <w:rPr>
                <w:sz w:val="24"/>
                <w:szCs w:val="24"/>
              </w:rPr>
              <w:t>prezantime) Vlerësimi me shkrim i cili realizohet përmes teknikave të ndryshme (testeve, kuizeve,eseve,</w:t>
            </w:r>
          </w:p>
          <w:p w14:paraId="23DDBA0B" w14:textId="77777777" w:rsidR="006B0E61" w:rsidRPr="007D4F01" w:rsidRDefault="006B0E61" w:rsidP="006B0E61">
            <w:pPr>
              <w:pStyle w:val="Trupiitekstit"/>
              <w:spacing w:before="2"/>
              <w:ind w:left="172" w:right="-19"/>
              <w:rPr>
                <w:sz w:val="24"/>
                <w:szCs w:val="24"/>
              </w:rPr>
            </w:pPr>
            <w:r w:rsidRPr="007D4F01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703C98" wp14:editId="7ED154C7">
                      <wp:simplePos x="0" y="0"/>
                      <wp:positionH relativeFrom="page">
                        <wp:posOffset>8340725</wp:posOffset>
                      </wp:positionH>
                      <wp:positionV relativeFrom="paragraph">
                        <wp:posOffset>2095500</wp:posOffset>
                      </wp:positionV>
                      <wp:extent cx="7620" cy="160020"/>
                      <wp:effectExtent l="635" t="9525" r="10795" b="1905"/>
                      <wp:wrapNone/>
                      <wp:docPr id="4" name="Grupi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" cy="160020"/>
                                <a:chOff x="13135" y="3300"/>
                                <a:chExt cx="12" cy="252"/>
                              </a:xfrm>
                            </wpg:grpSpPr>
                            <wps:wsp>
                              <wps:cNvPr id="5" name="AutoShape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134" y="3299"/>
                                  <a:ext cx="12" cy="252"/>
                                </a:xfrm>
                                <a:custGeom>
                                  <a:avLst/>
                                  <a:gdLst>
                                    <a:gd name="T0" fmla="*/ 12 w 12"/>
                                    <a:gd name="T1" fmla="*/ 3547 h 252"/>
                                    <a:gd name="T2" fmla="*/ 0 w 12"/>
                                    <a:gd name="T3" fmla="*/ 3547 h 252"/>
                                    <a:gd name="T4" fmla="*/ 0 w 12"/>
                                    <a:gd name="T5" fmla="*/ 3552 h 252"/>
                                    <a:gd name="T6" fmla="*/ 12 w 12"/>
                                    <a:gd name="T7" fmla="*/ 3552 h 252"/>
                                    <a:gd name="T8" fmla="*/ 12 w 12"/>
                                    <a:gd name="T9" fmla="*/ 3547 h 252"/>
                                    <a:gd name="T10" fmla="*/ 12 w 12"/>
                                    <a:gd name="T11" fmla="*/ 3300 h 252"/>
                                    <a:gd name="T12" fmla="*/ 0 w 12"/>
                                    <a:gd name="T13" fmla="*/ 3300 h 252"/>
                                    <a:gd name="T14" fmla="*/ 0 w 12"/>
                                    <a:gd name="T15" fmla="*/ 3304 h 252"/>
                                    <a:gd name="T16" fmla="*/ 12 w 12"/>
                                    <a:gd name="T17" fmla="*/ 3304 h 252"/>
                                    <a:gd name="T18" fmla="*/ 12 w 12"/>
                                    <a:gd name="T19" fmla="*/ 3300 h 252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2" h="252">
                                      <a:moveTo>
                                        <a:pt x="12" y="247"/>
                                      </a:moveTo>
                                      <a:lnTo>
                                        <a:pt x="0" y="247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12" y="252"/>
                                      </a:lnTo>
                                      <a:lnTo>
                                        <a:pt x="12" y="247"/>
                                      </a:lnTo>
                                      <a:moveTo>
                                        <a:pt x="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12" y="4"/>
                                      </a:lnTo>
                                      <a:lnTo>
                                        <a:pt x="12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144" y="3304"/>
                                  <a:ext cx="0" cy="2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7E7E7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A233C1" id="Grupi 4" o:spid="_x0000_s1026" style="position:absolute;margin-left:656.75pt;margin-top:165pt;width:.6pt;height:12.6pt;z-index:-251657216;mso-position-horizontal-relative:page" coordorigin="13135,3300" coordsize="12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">
                      <v:shape id="AutoShape 59" o:spid="_x0000_s1027" style="position:absolute;left:13134;top:3299;width:12;height:252;visibility:visible;mso-wrap-style:square;v-text-anchor:top" coordsize="1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" path="m12,247l,247r,5l12,252r,-5m12,l,,,4r12,l12,e" fillcolor="#7e7e7e" stroked="f">
                        <v:path arrowok="t" o:connecttype="custom" o:connectlocs="12,3547;0,3547;0,3552;12,3552;12,3547;12,3300;0,3300;0,3304;12,3304;12,3300" o:connectangles="0,0,0,0,0,0,0,0,0,0"/>
                      </v:shape>
                      <v:line id="Line 58" o:spid="_x0000_s1028" style="position:absolute;visibility:visible;mso-wrap-style:square" from="13144,3304" to="13144,3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" strokecolor="#7e7e7e" strokeweight=".24pt"/>
                      <w10:wrap anchorx="page"/>
                    </v:group>
                  </w:pict>
                </mc:Fallback>
              </mc:AlternateContent>
            </w:r>
            <w:r w:rsidRPr="007D4F01">
              <w:rPr>
                <w:sz w:val="24"/>
                <w:szCs w:val="24"/>
              </w:rPr>
              <w:t xml:space="preserve">raportet e punës), • Vlerësimi i punës </w:t>
            </w:r>
            <w:r w:rsidRPr="007D4F01">
              <w:rPr>
                <w:sz w:val="24"/>
                <w:szCs w:val="24"/>
              </w:rPr>
              <w:lastRenderedPageBreak/>
              <w:t>praktike/eksperimen tale • Vlerësim për ecurinë dhe produktin e punës me projekte • Vlerësimi i portfolios • Vlerësimi individual dhe grupor gjatë punës kërkimore • Vlerësimi i detyrave të shtëpisë</w:t>
            </w:r>
          </w:p>
          <w:p w14:paraId="0C36FE22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34C0126E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478FC2A7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712B5F73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27F9B65D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31D5E3BB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758E3D85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6CDB072F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29AF7742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4B7EE915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5EC096C1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1D6458EF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2DB4951A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03C8DCD7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4BCCE824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0EF28439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08C73BB4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5E4A1652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5B472EE4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54DEB845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7F5007EE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3C4D1FA3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75C37286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660D755D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2D5C6633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4CC97E34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68FB7C43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12DAFB59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75E9331C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0E5AB8B4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496C8ADC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6417FFF9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07C3DC6F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EC5427" w14:textId="77777777" w:rsidR="006B0E61" w:rsidRPr="007D4F01" w:rsidRDefault="006B0E61" w:rsidP="006B0E61">
            <w:pPr>
              <w:pStyle w:val="Trupiitekstit"/>
              <w:spacing w:before="6"/>
              <w:ind w:left="216" w:right="22" w:firstLine="55"/>
              <w:jc w:val="both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lastRenderedPageBreak/>
              <w:t xml:space="preserve">Gjuhë dhe </w:t>
            </w:r>
            <w:r w:rsidRPr="007D4F01">
              <w:rPr>
                <w:spacing w:val="-1"/>
                <w:sz w:val="24"/>
                <w:szCs w:val="24"/>
              </w:rPr>
              <w:t xml:space="preserve">komunikim </w:t>
            </w:r>
            <w:r w:rsidRPr="007D4F01">
              <w:rPr>
                <w:sz w:val="24"/>
                <w:szCs w:val="24"/>
              </w:rPr>
              <w:t>Fizikë</w:t>
            </w:r>
          </w:p>
          <w:p w14:paraId="28656776" w14:textId="77777777" w:rsidR="006B0E61" w:rsidRPr="007D4F01" w:rsidRDefault="006B0E61" w:rsidP="006B0E61">
            <w:pPr>
              <w:pStyle w:val="Trupiitekstit"/>
              <w:spacing w:before="3" w:line="252" w:lineRule="exact"/>
              <w:ind w:left="21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TIK</w:t>
            </w:r>
          </w:p>
          <w:p w14:paraId="553EE71E" w14:textId="77777777" w:rsidR="006B0E61" w:rsidRPr="007D4F01" w:rsidRDefault="006B0E61" w:rsidP="006B0E61">
            <w:pPr>
              <w:pStyle w:val="Trupiitekstit"/>
              <w:ind w:left="216" w:right="264"/>
              <w:rPr>
                <w:sz w:val="24"/>
                <w:szCs w:val="24"/>
              </w:rPr>
            </w:pPr>
            <w:r w:rsidRPr="007D4F01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3FAE5406" wp14:editId="1DDA3C3B">
                      <wp:simplePos x="0" y="0"/>
                      <wp:positionH relativeFrom="page">
                        <wp:posOffset>9357360</wp:posOffset>
                      </wp:positionH>
                      <wp:positionV relativeFrom="paragraph">
                        <wp:posOffset>648335</wp:posOffset>
                      </wp:positionV>
                      <wp:extent cx="7620" cy="158750"/>
                      <wp:effectExtent l="7620" t="4445" r="3810" b="8255"/>
                      <wp:wrapNone/>
                      <wp:docPr id="1" name="Grupi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" cy="158750"/>
                                <a:chOff x="14736" y="1021"/>
                                <a:chExt cx="12" cy="250"/>
                              </a:xfrm>
                            </wpg:grpSpPr>
                            <wps:wsp>
                              <wps:cNvPr id="2" name="AutoShape 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735" y="1021"/>
                                  <a:ext cx="12" cy="250"/>
                                </a:xfrm>
                                <a:custGeom>
                                  <a:avLst/>
                                  <a:gdLst>
                                    <a:gd name="T0" fmla="*/ 12 w 12"/>
                                    <a:gd name="T1" fmla="*/ 1266 h 250"/>
                                    <a:gd name="T2" fmla="*/ 0 w 12"/>
                                    <a:gd name="T3" fmla="*/ 1266 h 250"/>
                                    <a:gd name="T4" fmla="*/ 0 w 12"/>
                                    <a:gd name="T5" fmla="*/ 1271 h 250"/>
                                    <a:gd name="T6" fmla="*/ 12 w 12"/>
                                    <a:gd name="T7" fmla="*/ 1271 h 250"/>
                                    <a:gd name="T8" fmla="*/ 12 w 12"/>
                                    <a:gd name="T9" fmla="*/ 1266 h 250"/>
                                    <a:gd name="T10" fmla="*/ 12 w 12"/>
                                    <a:gd name="T11" fmla="*/ 1021 h 250"/>
                                    <a:gd name="T12" fmla="*/ 0 w 12"/>
                                    <a:gd name="T13" fmla="*/ 1021 h 250"/>
                                    <a:gd name="T14" fmla="*/ 0 w 12"/>
                                    <a:gd name="T15" fmla="*/ 1026 h 250"/>
                                    <a:gd name="T16" fmla="*/ 12 w 12"/>
                                    <a:gd name="T17" fmla="*/ 1026 h 250"/>
                                    <a:gd name="T18" fmla="*/ 12 w 12"/>
                                    <a:gd name="T19" fmla="*/ 1021 h 250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2" h="250">
                                      <a:moveTo>
                                        <a:pt x="12" y="245"/>
                                      </a:moveTo>
                                      <a:lnTo>
                                        <a:pt x="0" y="245"/>
                                      </a:lnTo>
                                      <a:lnTo>
                                        <a:pt x="0" y="250"/>
                                      </a:lnTo>
                                      <a:lnTo>
                                        <a:pt x="12" y="250"/>
                                      </a:lnTo>
                                      <a:lnTo>
                                        <a:pt x="12" y="245"/>
                                      </a:lnTo>
                                      <a:moveTo>
                                        <a:pt x="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12" y="5"/>
                                      </a:lnTo>
                                      <a:lnTo>
                                        <a:pt x="12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Lin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745" y="1026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7E7E7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87C39D" id="Grupi 1" o:spid="_x0000_s1026" style="position:absolute;margin-left:736.8pt;margin-top:51.05pt;width:.6pt;height:12.5pt;z-index:-251656192;mso-position-horizontal-relative:page" coordorigin="14736,1021" coordsize="12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">
                      <v:shape id="AutoShape 56" o:spid="_x0000_s1027" style="position:absolute;left:14735;top:1021;width:12;height:250;visibility:visible;mso-wrap-style:square;v-text-anchor:top" coordsize="12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" path="m12,245l,245r,5l12,250r,-5m12,l,,,5r12,l12,e" fillcolor="#7e7e7e" stroked="f">
                        <v:path arrowok="t" o:connecttype="custom" o:connectlocs="12,1266;0,1266;0,1271;12,1271;12,1266;12,1021;0,1021;0,1026;12,1026;12,1021" o:connectangles="0,0,0,0,0,0,0,0,0,0"/>
                      </v:shape>
                      <v:line id="Line 55" o:spid="_x0000_s1028" style="position:absolute;visibility:visible;mso-wrap-style:square" from="14745,1026" to="14745,1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" strokecolor="#7e7e7e" strokeweight=".24pt"/>
                      <w10:wrap anchorx="page"/>
                    </v:group>
                  </w:pict>
                </mc:Fallback>
              </mc:AlternateContent>
            </w:r>
            <w:r w:rsidRPr="007D4F01">
              <w:rPr>
                <w:sz w:val="24"/>
                <w:szCs w:val="24"/>
              </w:rPr>
              <w:t>Art figurativ Edukatë fizike Kimi</w:t>
            </w:r>
          </w:p>
          <w:p w14:paraId="69354E26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</w:tc>
        <w:tc>
          <w:tcPr>
            <w:tcW w:w="9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04095B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7C412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Biologjia 7  Ilir Mazreku Rovena Golemi,</w:t>
            </w:r>
          </w:p>
          <w:p w14:paraId="7C59C279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Fletore e punës Atlasi i anatomisë Mjete vizual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 – pamore: tabelë shkrimi, fotografi, piktura, modele, makete, diagrame, mjete grafike etj. Mjete audiovizuale – pamore dëgjimore: televizori, filmi, video projektori, 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,kompjuteri, in</w:t>
            </w:r>
          </w:p>
        </w:tc>
      </w:tr>
      <w:permEnd w:id="2079916811"/>
      <w:permEnd w:id="956326382"/>
      <w:permEnd w:id="1124953573"/>
      <w:tr w:rsidR="006B0E61" w:rsidRPr="007D4F01" w14:paraId="2CC5C701" w14:textId="77777777" w:rsidTr="006B0E61">
        <w:trPr>
          <w:trHeight w:val="70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14:paraId="3866CB20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EKIPI PROFESIONAL:</w:t>
            </w:r>
          </w:p>
        </w:tc>
        <w:tc>
          <w:tcPr>
            <w:tcW w:w="1197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8B4AEA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>IBADETE BUJA</w:t>
            </w:r>
          </w:p>
        </w:tc>
      </w:tr>
    </w:tbl>
    <w:p w14:paraId="2603A7AD" w14:textId="77777777" w:rsidR="006B0E61" w:rsidRPr="007D4F01" w:rsidRDefault="006B0E61" w:rsidP="006B0E61">
      <w:pPr>
        <w:rPr>
          <w:rFonts w:ascii="Times New Roman" w:hAnsi="Times New Roman" w:cs="Times New Roman"/>
          <w:noProof/>
          <w:sz w:val="24"/>
          <w:szCs w:val="24"/>
        </w:rPr>
      </w:pPr>
    </w:p>
    <w:p w14:paraId="75446133" w14:textId="77777777" w:rsidR="006B0E61" w:rsidRPr="007D4F01" w:rsidRDefault="006B0E61" w:rsidP="006B0E61">
      <w:pPr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4A02AFE1" w14:textId="77777777" w:rsidR="006B0E61" w:rsidRPr="007D4F01" w:rsidRDefault="006B0E61" w:rsidP="006B0E61">
      <w:pPr>
        <w:rPr>
          <w:rFonts w:ascii="Times New Roman" w:hAnsi="Times New Roman" w:cs="Times New Roman"/>
          <w:noProof/>
          <w:sz w:val="24"/>
          <w:szCs w:val="24"/>
        </w:rPr>
      </w:pPr>
    </w:p>
    <w:p w14:paraId="642231B0" w14:textId="77777777" w:rsidR="006B0E61" w:rsidRPr="007D4F01" w:rsidRDefault="006B0E61" w:rsidP="006B0E61">
      <w:pPr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7158951B" w14:textId="6E5D2DFC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07B9FC16" w14:textId="05087BE3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3185672B" w14:textId="65D39CD5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02348AC6" w14:textId="34BC76EB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3D2AD690" w14:textId="2F761DD7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61639E8A" w14:textId="45C60161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582FB9A2" w14:textId="39F15C0F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-1440"/>
        <w:tblW w:w="15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540"/>
        <w:gridCol w:w="630"/>
        <w:gridCol w:w="2520"/>
        <w:gridCol w:w="1170"/>
        <w:gridCol w:w="824"/>
        <w:gridCol w:w="1966"/>
        <w:gridCol w:w="840"/>
        <w:gridCol w:w="780"/>
        <w:gridCol w:w="1800"/>
        <w:gridCol w:w="908"/>
      </w:tblGrid>
      <w:tr w:rsidR="006B0E61" w:rsidRPr="007D4F01" w14:paraId="1F7FA268" w14:textId="77777777" w:rsidTr="006B0E61">
        <w:trPr>
          <w:trHeight w:val="420"/>
        </w:trPr>
        <w:tc>
          <w:tcPr>
            <w:tcW w:w="414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C0CDE96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lastRenderedPageBreak/>
              <w:t xml:space="preserve">                   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Komuna:</w:t>
            </w:r>
          </w:p>
          <w:p w14:paraId="44C4238B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</w:p>
          <w:p w14:paraId="3394597F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                  </w:t>
            </w:r>
          </w:p>
        </w:tc>
        <w:tc>
          <w:tcPr>
            <w:tcW w:w="315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  <w:vAlign w:val="center"/>
          </w:tcPr>
          <w:p w14:paraId="5D3A3A59" w14:textId="77777777" w:rsidR="006B0E61" w:rsidRPr="007D4F01" w:rsidRDefault="006B0E61" w:rsidP="006B0E61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PLANI  TREMUJOR:</w:t>
            </w:r>
          </w:p>
        </w:tc>
        <w:tc>
          <w:tcPr>
            <w:tcW w:w="480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DD40AD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  <w:t>PRILL/MAJ/QERSHOR</w:t>
            </w:r>
          </w:p>
        </w:tc>
        <w:tc>
          <w:tcPr>
            <w:tcW w:w="3488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06E63E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Shkolla: </w:t>
            </w:r>
          </w:p>
          <w:p w14:paraId="3FBBB79C" w14:textId="77777777" w:rsidR="006B0E61" w:rsidRPr="007D4F01" w:rsidRDefault="006B0E61" w:rsidP="006B0E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30A041CB" w14:textId="77777777" w:rsidTr="006B0E61">
        <w:trPr>
          <w:trHeight w:val="420"/>
        </w:trPr>
        <w:tc>
          <w:tcPr>
            <w:tcW w:w="414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7E86353C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7DB54D9B" w14:textId="77777777" w:rsidR="006B0E61" w:rsidRPr="007D4F01" w:rsidRDefault="006B0E61" w:rsidP="006B0E61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VITI SHKOLLOR:</w:t>
            </w:r>
          </w:p>
        </w:tc>
        <w:tc>
          <w:tcPr>
            <w:tcW w:w="480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6F3B9B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  <w:t>2026/2027</w:t>
            </w:r>
          </w:p>
        </w:tc>
        <w:tc>
          <w:tcPr>
            <w:tcW w:w="34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4E6C5E" w14:textId="77777777" w:rsidR="006B0E61" w:rsidRPr="007D4F01" w:rsidRDefault="006B0E61" w:rsidP="006B0E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71268800" w14:textId="77777777" w:rsidTr="006B0E61">
        <w:trPr>
          <w:trHeight w:val="285"/>
        </w:trPr>
        <w:tc>
          <w:tcPr>
            <w:tcW w:w="414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0F08D4F4" w14:textId="77777777" w:rsidR="006B0E61" w:rsidRPr="007D4F01" w:rsidRDefault="006B0E61" w:rsidP="006B0E61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60DE3DB3" w14:textId="77777777" w:rsidR="006B0E61" w:rsidRPr="007D4F01" w:rsidRDefault="006B0E61" w:rsidP="006B0E61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FUSHA E KURRIKULËS:</w:t>
            </w:r>
          </w:p>
        </w:tc>
        <w:tc>
          <w:tcPr>
            <w:tcW w:w="480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F1EA8C" w14:textId="77777777" w:rsidR="006B0E61" w:rsidRPr="007D4F01" w:rsidRDefault="006B0E61" w:rsidP="006B0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SHKENCAT NATYRORE</w:t>
            </w:r>
          </w:p>
        </w:tc>
        <w:tc>
          <w:tcPr>
            <w:tcW w:w="34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3BFD3A1" w14:textId="77777777" w:rsidR="006B0E61" w:rsidRPr="007D4F01" w:rsidRDefault="006B0E61" w:rsidP="006B0E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4EF31349" w14:textId="77777777" w:rsidTr="006B0E61">
        <w:trPr>
          <w:trHeight w:val="345"/>
        </w:trPr>
        <w:tc>
          <w:tcPr>
            <w:tcW w:w="414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E3C50E6" w14:textId="77777777" w:rsidR="006B0E61" w:rsidRPr="007D4F01" w:rsidRDefault="006B0E61" w:rsidP="006B0E61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1AF86CC9" w14:textId="77777777" w:rsidR="006B0E61" w:rsidRPr="007D4F01" w:rsidRDefault="006B0E61" w:rsidP="006B0E61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LËNDA :</w:t>
            </w:r>
          </w:p>
        </w:tc>
        <w:tc>
          <w:tcPr>
            <w:tcW w:w="480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721DC8" w14:textId="77777777" w:rsidR="006B0E61" w:rsidRPr="007D4F01" w:rsidRDefault="006B0E61" w:rsidP="006B0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color w:val="FF0000"/>
                <w:sz w:val="24"/>
                <w:szCs w:val="24"/>
              </w:rPr>
              <w:t>BIOLOGJI</w:t>
            </w:r>
          </w:p>
        </w:tc>
        <w:tc>
          <w:tcPr>
            <w:tcW w:w="34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ED556C" w14:textId="77777777" w:rsidR="006B0E61" w:rsidRPr="007D4F01" w:rsidRDefault="006B0E61" w:rsidP="006B0E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566332A8" w14:textId="77777777" w:rsidTr="006B0E61">
        <w:trPr>
          <w:trHeight w:val="390"/>
        </w:trPr>
        <w:tc>
          <w:tcPr>
            <w:tcW w:w="414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E37A585" w14:textId="77777777" w:rsidR="006B0E61" w:rsidRPr="007D4F01" w:rsidRDefault="006B0E61" w:rsidP="006B0E61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  <w:vAlign w:val="center"/>
          </w:tcPr>
          <w:p w14:paraId="17D5BC88" w14:textId="77777777" w:rsidR="006B0E61" w:rsidRPr="007D4F01" w:rsidRDefault="006B0E61" w:rsidP="006B0E61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KLASA :</w:t>
            </w:r>
          </w:p>
        </w:tc>
        <w:tc>
          <w:tcPr>
            <w:tcW w:w="480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AE5F61" w14:textId="77777777" w:rsidR="006B0E61" w:rsidRPr="007D4F01" w:rsidRDefault="006B0E61" w:rsidP="006B0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4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8E125D" w14:textId="77777777" w:rsidR="006B0E61" w:rsidRPr="007D4F01" w:rsidRDefault="006B0E61" w:rsidP="006B0E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E61" w:rsidRPr="007D4F01" w14:paraId="61290482" w14:textId="77777777" w:rsidTr="006B0E61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14:paraId="369B2BB3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>TEMA-Tmësimore:</w:t>
            </w:r>
          </w:p>
        </w:tc>
        <w:tc>
          <w:tcPr>
            <w:tcW w:w="12698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E8559B" w14:textId="77777777" w:rsidR="006B0E61" w:rsidRPr="007D4F01" w:rsidRDefault="006B0E61" w:rsidP="006B0E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color w:val="000066"/>
                <w:spacing w:val="-1"/>
                <w:sz w:val="24"/>
                <w:szCs w:val="24"/>
              </w:rPr>
              <w:t>SHENDETI,</w:t>
            </w:r>
            <w:r w:rsidRPr="007D4F01">
              <w:rPr>
                <w:rFonts w:ascii="Times New Roman" w:hAnsi="Times New Roman" w:cs="Times New Roman"/>
                <w:b/>
                <w:color w:val="000066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SJELLJET DHE</w:t>
            </w:r>
            <w:r w:rsidRPr="007D4F01">
              <w:rPr>
                <w:rFonts w:ascii="Times New Roman" w:hAnsi="Times New Roman" w:cs="Times New Roman"/>
                <w:b/>
                <w:color w:val="000066"/>
                <w:spacing w:val="-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EMOCIONET E</w:t>
            </w:r>
            <w:r w:rsidRPr="007D4F01">
              <w:rPr>
                <w:rFonts w:ascii="Times New Roman" w:hAnsi="Times New Roman" w:cs="Times New Roman"/>
                <w:b/>
                <w:color w:val="000066"/>
                <w:spacing w:val="-1"/>
                <w:sz w:val="24"/>
                <w:szCs w:val="24"/>
              </w:rPr>
              <w:t xml:space="preserve"> NJERIUT,</w:t>
            </w:r>
            <w:r w:rsidRPr="007D4F01">
              <w:rPr>
                <w:rFonts w:ascii="Times New Roman" w:hAnsi="Times New Roman" w:cs="Times New Roman"/>
                <w:b/>
                <w:color w:val="000066"/>
                <w:spacing w:val="56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SHUMIMI</w:t>
            </w:r>
            <w:r w:rsidRPr="007D4F01">
              <w:rPr>
                <w:rFonts w:ascii="Times New Roman" w:hAnsi="Times New Roman" w:cs="Times New Roman"/>
                <w:b/>
                <w:color w:val="000066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b/>
                <w:color w:val="000066"/>
                <w:spacing w:val="-1"/>
                <w:sz w:val="24"/>
                <w:szCs w:val="24"/>
              </w:rPr>
              <w:t>TE</w:t>
            </w:r>
            <w:r w:rsidRPr="007D4F01">
              <w:rPr>
                <w:rFonts w:ascii="Times New Roman" w:hAnsi="Times New Roman" w:cs="Times New Roman"/>
                <w:b/>
                <w:color w:val="000066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b/>
                <w:color w:val="000066"/>
                <w:spacing w:val="-1"/>
                <w:sz w:val="24"/>
                <w:szCs w:val="24"/>
              </w:rPr>
              <w:t>SHTAZËT,</w:t>
            </w:r>
            <w:r w:rsidRPr="007D4F01">
              <w:rPr>
                <w:rFonts w:ascii="Times New Roman" w:hAnsi="Times New Roman" w:cs="Times New Roman"/>
                <w:b/>
                <w:color w:val="000066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SHUMIMI TE</w:t>
            </w:r>
            <w:r w:rsidRPr="007D4F01">
              <w:rPr>
                <w:rFonts w:ascii="Times New Roman" w:hAnsi="Times New Roman" w:cs="Times New Roman"/>
                <w:b/>
                <w:color w:val="000066"/>
                <w:spacing w:val="-3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BIMËT</w:t>
            </w:r>
          </w:p>
        </w:tc>
      </w:tr>
      <w:tr w:rsidR="006B0E61" w:rsidRPr="007D4F01" w14:paraId="4FB6E14C" w14:textId="77777777" w:rsidTr="006B0E61">
        <w:tc>
          <w:tcPr>
            <w:tcW w:w="15578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7D9EC9F6" w14:textId="77777777" w:rsidR="006B0E61" w:rsidRPr="007D4F01" w:rsidRDefault="006B0E61" w:rsidP="006B0E61">
            <w:pPr>
              <w:pStyle w:val="TableParagraph"/>
              <w:spacing w:line="349" w:lineRule="exact"/>
              <w:ind w:left="107"/>
              <w:rPr>
                <w:b/>
                <w:sz w:val="24"/>
                <w:szCs w:val="24"/>
              </w:rPr>
            </w:pPr>
            <w:r w:rsidRPr="007D4F01">
              <w:rPr>
                <w:b/>
                <w:color w:val="000099"/>
                <w:sz w:val="24"/>
                <w:szCs w:val="24"/>
              </w:rPr>
              <w:t xml:space="preserve">RNK- </w:t>
            </w:r>
            <w:r w:rsidRPr="007D4F01">
              <w:rPr>
                <w:b/>
                <w:sz w:val="24"/>
                <w:szCs w:val="24"/>
              </w:rPr>
              <w:t>Rezultatet e të nxënit për kompetencat kryesore të shkallës që synohen të arrihen përmes shtjellimit të temës/ve:</w:t>
            </w:r>
          </w:p>
        </w:tc>
      </w:tr>
      <w:tr w:rsidR="006B0E61" w:rsidRPr="007D4F01" w14:paraId="6B7DC9BA" w14:textId="77777777" w:rsidTr="006B0E61">
        <w:trPr>
          <w:trHeight w:val="224"/>
        </w:trPr>
        <w:tc>
          <w:tcPr>
            <w:tcW w:w="15578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EDEF0F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07" w:firstLine="69"/>
              <w:rPr>
                <w:sz w:val="24"/>
                <w:szCs w:val="24"/>
              </w:rPr>
            </w:pPr>
          </w:p>
          <w:p w14:paraId="03F8F31C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07" w:firstLine="69"/>
              <w:rPr>
                <w:b/>
                <w:sz w:val="24"/>
                <w:szCs w:val="24"/>
              </w:rPr>
            </w:pPr>
            <w:r w:rsidRPr="007D4F01">
              <w:rPr>
                <w:b/>
                <w:sz w:val="24"/>
                <w:szCs w:val="24"/>
              </w:rPr>
              <w:t xml:space="preserve">I. Komunikues efektiv </w:t>
            </w:r>
          </w:p>
          <w:p w14:paraId="009338CA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07" w:firstLine="69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I.2 Dëgjon në mënyrë aktive pyetjet dhe komentet e bëra nga të tjerët për temën e prezantuar të fushës së caktuar, duke u paraqitur nëpërmjet pyetjeve, komenteve, sqarimeve dhe propozimeve</w:t>
            </w:r>
          </w:p>
          <w:p w14:paraId="2AF65907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07" w:firstLine="69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. I.4 Shpreh mendimin/gjykimin për një temë të caktuar ose prezantim artistik, me anë të të folurit ose me shkrim, si dhe në forma të tjera të komunikimit.</w:t>
            </w:r>
          </w:p>
          <w:p w14:paraId="47C22B80" w14:textId="77777777" w:rsidR="006B0E61" w:rsidRPr="007D4F01" w:rsidRDefault="006B0E61" w:rsidP="006B0E61">
            <w:pPr>
              <w:pStyle w:val="TableParagraph"/>
              <w:numPr>
                <w:ilvl w:val="0"/>
                <w:numId w:val="4"/>
              </w:numPr>
              <w:spacing w:before="7" w:line="280" w:lineRule="exact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6 Shpjegon qartë dhe saktë, me gojë ose me shkrim, kuptimin e termave (fjalëve, koncepteve) të rinj, duke përdorur gjuhën dhe fjalorin adekuat dhe të saktë.</w:t>
            </w:r>
          </w:p>
          <w:p w14:paraId="7F0B9730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236"/>
              <w:rPr>
                <w:b/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 </w:t>
            </w:r>
            <w:r w:rsidRPr="007D4F01">
              <w:rPr>
                <w:b/>
                <w:sz w:val="24"/>
                <w:szCs w:val="24"/>
              </w:rPr>
              <w:t xml:space="preserve">II. Mendimtar kreativ dhe kritik </w:t>
            </w:r>
          </w:p>
          <w:p w14:paraId="7AB4121B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23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II. 6 Interpreton rregullat e zhvillimit të një procesi natyror apo shoqëror, duke e ilustruar atë me shembuj konkretë, si: ilustrim, skicë ose me shkrim. </w:t>
            </w:r>
          </w:p>
          <w:p w14:paraId="692797CF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23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II.7 Krahason ngjashmëritë dhe dallimet e fazave më të rëndësishme nëpër të cilat është zhvilluar një proces/dukuri shoqërore, natyrore ose artistike. </w:t>
            </w:r>
          </w:p>
          <w:p w14:paraId="2EF7BFBC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236"/>
              <w:rPr>
                <w:b/>
                <w:sz w:val="24"/>
                <w:szCs w:val="24"/>
              </w:rPr>
            </w:pPr>
            <w:r w:rsidRPr="007D4F01">
              <w:rPr>
                <w:b/>
                <w:sz w:val="24"/>
                <w:szCs w:val="24"/>
              </w:rPr>
              <w:t xml:space="preserve">III. Nxënës i suksesshëm </w:t>
            </w:r>
          </w:p>
          <w:p w14:paraId="71835979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23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III.3 Zbaton në mënyrë të pavarur udhëzimet e dhëna në libër ose në një burim tjetër për të nxënë një temë, veprim, aktivitet ose detyrë që i kërkohet. </w:t>
            </w:r>
          </w:p>
          <w:p w14:paraId="570C706A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23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III.5 Ndërlidh temën e dhënë, që është duke e mësuar, me njohuritë dhe përvojat paraprake që tashmë i ka, duke i paraqitur ato në forma të ndryshme të të shprehurit (kolona, tabela, grafikë) sipas një radhitjeje logjike.</w:t>
            </w:r>
          </w:p>
          <w:p w14:paraId="13417D49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23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 III.7 I parashtron pyetje vetes (Pse?, Çfarë?, Si?, Kur?) dhe organizon mendimet e veta në formë të shkruar për temën apo problemin e dhënë dhe vlerëson përparimin e vet derisa të gjejë zgjidhjen e duhur për problemin e caktuar. </w:t>
            </w:r>
          </w:p>
          <w:p w14:paraId="527006C7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23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III.8 Menaxhon emocionet dhe ndjenjat, kohën, shfrytëzimin e materialeve, mjetet që ka gjatë kryerjes së një detyre/aktiviteti, vepre arti (në klasë/shkollë apo gjetiu). 17 Libër për mësuesin/en </w:t>
            </w:r>
          </w:p>
          <w:p w14:paraId="2EC0CF0B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236"/>
              <w:rPr>
                <w:b/>
                <w:sz w:val="24"/>
                <w:szCs w:val="24"/>
              </w:rPr>
            </w:pPr>
            <w:r w:rsidRPr="007D4F01">
              <w:rPr>
                <w:b/>
                <w:sz w:val="24"/>
                <w:szCs w:val="24"/>
              </w:rPr>
              <w:t xml:space="preserve">IV. Kontribuues produktiv </w:t>
            </w:r>
          </w:p>
          <w:p w14:paraId="35D3AF2A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23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IV.7 Bashkëvepron në mënyrë aktive me moshatarët dhe të tjerët (pavarësisht statusit të tyre social, etnik etj.) për realizimin e një aktiviteti të përbashkët (projekti/aktiviteti në bazë klase/shkolle apo jashtë saj). </w:t>
            </w:r>
          </w:p>
          <w:p w14:paraId="14F3B3C1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07" w:firstLine="69"/>
              <w:rPr>
                <w:sz w:val="24"/>
                <w:szCs w:val="24"/>
              </w:rPr>
            </w:pPr>
          </w:p>
          <w:p w14:paraId="6443B041" w14:textId="77777777" w:rsidR="006B0E61" w:rsidRPr="007D4F01" w:rsidRDefault="006B0E61" w:rsidP="006B0E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>V Kompetenca personale - Individ i shëndoshë</w:t>
            </w:r>
          </w:p>
          <w:p w14:paraId="13CD8FD9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07" w:firstLine="69"/>
              <w:rPr>
                <w:sz w:val="24"/>
                <w:szCs w:val="24"/>
              </w:rPr>
            </w:pPr>
          </w:p>
          <w:p w14:paraId="50143054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V. 7. Kërkon ndihmë/këshillë pa hezitim nga personat dhe shërbimet përkatëse për përkrahje a mbështetje në situata të supozuara si potencialisht të rrezikshme në të cilat cenohet shëndeti fizik dhe mendor.</w:t>
            </w:r>
          </w:p>
          <w:p w14:paraId="318EDEB5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V.9. Përshkruan ndryshimet fizike, psikike dhe emocionale të fazës së pubertetit duke paraqitur fakte për ndikimin e tyre në mënyrën (stilin) e jetesës.</w:t>
            </w:r>
          </w:p>
          <w:p w14:paraId="51029793" w14:textId="77777777" w:rsidR="006B0E61" w:rsidRPr="007D4F01" w:rsidRDefault="006B0E61" w:rsidP="006B0E61">
            <w:pPr>
              <w:pStyle w:val="TableParagraph"/>
              <w:spacing w:before="7" w:line="280" w:lineRule="exact"/>
              <w:ind w:left="107" w:firstLine="69"/>
              <w:rPr>
                <w:sz w:val="24"/>
                <w:szCs w:val="24"/>
              </w:rPr>
            </w:pPr>
          </w:p>
        </w:tc>
      </w:tr>
      <w:tr w:rsidR="006B0E61" w:rsidRPr="007D4F01" w14:paraId="414B9406" w14:textId="77777777" w:rsidTr="006B0E61">
        <w:tc>
          <w:tcPr>
            <w:tcW w:w="15578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53B0D0EA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color w:val="000099"/>
                <w:sz w:val="24"/>
                <w:szCs w:val="24"/>
              </w:rPr>
              <w:lastRenderedPageBreak/>
              <w:t>RNF-</w:t>
            </w: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Rezultatet e të nxënit të fushës kurrikulare të shkallës që synohen të arrihen përmes  shtjellimit të temës/ve:</w:t>
            </w:r>
          </w:p>
        </w:tc>
      </w:tr>
      <w:tr w:rsidR="006B0E61" w:rsidRPr="007D4F01" w14:paraId="29FB8B56" w14:textId="77777777" w:rsidTr="006B0E61">
        <w:trPr>
          <w:trHeight w:val="503"/>
        </w:trPr>
        <w:tc>
          <w:tcPr>
            <w:tcW w:w="15578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B7A7D0E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before="37" w:after="0" w:line="24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Përshkruan dhe</w:t>
            </w:r>
            <w:r w:rsidRPr="007D4F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sqaron</w:t>
            </w:r>
            <w:r w:rsidRPr="007D4F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rritjen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mbijetesën</w:t>
            </w:r>
            <w:r w:rsidRPr="007D4F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 qenieve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të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gjalla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varësisht</w:t>
            </w:r>
            <w:r w:rsidRPr="007D4F01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nga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kushtet</w:t>
            </w:r>
            <w:r w:rsidRPr="007D4F01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të</w:t>
            </w:r>
            <w:r w:rsidRPr="007D4F0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mjedisit, 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qëndrueshmërin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 ekosistemeve,</w:t>
            </w:r>
            <w:r w:rsidRPr="007D4F01">
              <w:rPr>
                <w:rFonts w:ascii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ndërtimin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 funksionin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sistemeve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kryesore</w:t>
            </w:r>
          </w:p>
          <w:p w14:paraId="751C3183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before="46" w:after="0" w:line="245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të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organeve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të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njeriut,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strukturat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dhe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proceset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përfshira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në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rritjen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dhe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riprodhimin</w:t>
            </w:r>
            <w:r w:rsidRPr="007D4F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bimëve,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shtazëve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njeriut.</w:t>
            </w:r>
          </w:p>
          <w:p w14:paraId="55A46DF8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45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Përshkruan ndikimin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7D4F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të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ushqyerit,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ushtrimeve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fizike, 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barnave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drogave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në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sjelljet, shëndetin 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dhe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procesin</w:t>
            </w:r>
            <w:r w:rsidRPr="007D4F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jetësorë</w:t>
            </w:r>
            <w:r w:rsidRPr="007D4F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të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njeriut</w:t>
            </w:r>
          </w:p>
          <w:p w14:paraId="201B94D8" w14:textId="77777777" w:rsidR="006B0E61" w:rsidRPr="007D4F01" w:rsidRDefault="006B0E61" w:rsidP="006B0E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9DC76" w14:textId="77777777" w:rsidR="006B0E61" w:rsidRPr="007D4F01" w:rsidRDefault="006B0E61" w:rsidP="006B0E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E61" w:rsidRPr="007D4F01" w14:paraId="546C3E53" w14:textId="77777777" w:rsidTr="006B0E61"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321D2E5F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Tema-t mësimore</w:t>
            </w: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2488BAF8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Rezultatet e të nxënit për tema mësimore</w:t>
            </w:r>
          </w:p>
          <w:p w14:paraId="2C79885F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0E0E0"/>
              </w:rPr>
              <w:t>RNL</w:t>
            </w:r>
          </w:p>
        </w:tc>
        <w:tc>
          <w:tcPr>
            <w:tcW w:w="36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4D717AE7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Njësitë </w:t>
            </w:r>
          </w:p>
          <w:p w14:paraId="1584DA52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Mësimore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14:paraId="24B82C92" w14:textId="77777777" w:rsidR="006B0E61" w:rsidRPr="007D4F01" w:rsidRDefault="006B0E61" w:rsidP="006B0E6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Koha e mësimore (orë mësimore)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48929A08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Metodologjia  e mësimdhënies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3B2BF934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Metodologjia  e vlerësimit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210400A2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Ndërlidhja me lëndë tjera mësimore, me  çështjet ndërkurrikulare 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3198F7EE" w14:textId="77777777" w:rsidR="006B0E61" w:rsidRPr="007D4F01" w:rsidRDefault="006B0E61" w:rsidP="006B0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Burimet</w:t>
            </w:r>
          </w:p>
        </w:tc>
      </w:tr>
      <w:tr w:rsidR="006B0E61" w:rsidRPr="007D4F01" w14:paraId="27C3A03A" w14:textId="77777777" w:rsidTr="006B0E61">
        <w:trPr>
          <w:trHeight w:val="70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9FE053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ermStart w:id="284759785" w:edGrp="everyone" w:colFirst="5" w:colLast="5"/>
            <w:permStart w:id="1895844527" w:edGrp="everyone" w:colFirst="6" w:colLast="6"/>
            <w:permStart w:id="653483158" w:edGrp="everyone" w:colFirst="7" w:colLast="7"/>
          </w:p>
          <w:p w14:paraId="2B6DB8C1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58D78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107C5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Shendeti,</w:t>
            </w:r>
          </w:p>
          <w:p w14:paraId="6A33B581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before="40" w:after="0" w:line="27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sjelljet</w:t>
            </w:r>
            <w:r w:rsidRPr="007D4F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dhe</w:t>
            </w:r>
          </w:p>
          <w:p w14:paraId="5CC704C1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before="38" w:after="0" w:line="27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emocionet</w:t>
            </w:r>
            <w:r w:rsidRPr="007D4F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</w:p>
          <w:p w14:paraId="5A0E59B8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before="40" w:after="0" w:line="27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njeriut</w:t>
            </w:r>
          </w:p>
          <w:p w14:paraId="7394E07A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49318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BD369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2A5F39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4061E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82D7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75910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05E1A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6FA7D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46E98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3873F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86769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3F3B8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9CC1C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82816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6ACA3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9981F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DABDC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70584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B76B0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Shumimi</w:t>
            </w:r>
            <w:r w:rsidRPr="007D4F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</w:t>
            </w:r>
          </w:p>
          <w:p w14:paraId="2CC520B2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before="40" w:after="0" w:line="27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shtazët</w:t>
            </w:r>
          </w:p>
          <w:p w14:paraId="21840F94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65C1B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8729E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1E614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4361A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C5D0F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AEB93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C7285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22591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80FEE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7F8A7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AD452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0035D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Shumimi te bimët </w:t>
            </w:r>
          </w:p>
          <w:p w14:paraId="60FDDBC1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45435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F279C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F418B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26257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36C37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B2DD4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A1288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5B030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517E6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2B323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F24CC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39348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5FD95" w14:textId="77777777" w:rsidR="006B0E61" w:rsidRPr="007D4F01" w:rsidRDefault="006B0E61" w:rsidP="006B0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0E2175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Përshkruan ndryshimet e trupit gjatë rritjes zhvillimit dhe ndikimin e reflektimeve të të tjerëve për shëndetin e tyre</w:t>
            </w:r>
          </w:p>
          <w:p w14:paraId="532667BC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  <w:lang w:val="sq-XK"/>
              </w:rPr>
            </w:pPr>
          </w:p>
          <w:p w14:paraId="03667629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  <w:lang w:val="sq-XK"/>
              </w:rPr>
              <w:t>I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dentifikon shërbimet ku adoleshentët mund të shkojnë për ndihmë.</w:t>
            </w:r>
          </w:p>
          <w:p w14:paraId="0CCFB4BA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Identifikon përgjegjësitë e prindësisë së hershme, rritjes së fëmijëve, planifikimit familjar, planifikimit në 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karrierë, kontracepsionin, vendimmarrjen dhe kujdesin në rast të shtatzënisë</w:t>
            </w:r>
          </w:p>
          <w:p w14:paraId="1754EF08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  <w:lang w:val="sq-XK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Përshkruan sjelljet e rrezikshme, simptomat përcjelljen dhe parandalimin e STS dhe HI</w:t>
            </w:r>
            <w:r w:rsidRPr="007D4F01">
              <w:rPr>
                <w:rFonts w:ascii="Times New Roman" w:hAnsi="Times New Roman" w:cs="Times New Roman"/>
                <w:sz w:val="24"/>
                <w:szCs w:val="24"/>
                <w:lang w:val="sq-XK"/>
              </w:rPr>
              <w:t>V</w:t>
            </w:r>
          </w:p>
          <w:p w14:paraId="3062C6DF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hpjegon të drejtat seksuale për vete, të tjerët ligji dhe rregulloret..</w:t>
            </w:r>
          </w:p>
          <w:p w14:paraId="58741EFE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Vlerëson ndikimin e moshës, gjinisë, religjionin dhe kulturës në marrëdhënie. </w:t>
            </w:r>
          </w:p>
          <w:p w14:paraId="79D5E923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Zbaton fjalët dhe përkufizimet kryesore në procesin e një cikli jetësor. </w:t>
            </w:r>
          </w:p>
          <w:p w14:paraId="1E5DCF04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Hulumton dhe të përshkruan format e shumimit te shtazët. Hulumton dhe përshkruan ngjashmëritë dhe dallimet gjatë procesit të shumimit tek organizmat e ndryshëm.</w:t>
            </w:r>
          </w:p>
          <w:p w14:paraId="0FDB8421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  <w:lang w:val="sq-XK"/>
              </w:rPr>
              <w:t>H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ulumton fazat kryesore të zhvillimit embrional tek ujëtokësorët (në shembullin e bretkosës. </w:t>
            </w:r>
          </w:p>
          <w:p w14:paraId="736897E3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Vlerëson rolin e shumimit të shtazëve në zhvillimin e botës së gjallë.</w:t>
            </w:r>
          </w:p>
          <w:p w14:paraId="0E97DE9F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Hulumton dhe përshkruan format e shumimit te bimët.</w:t>
            </w:r>
          </w:p>
          <w:p w14:paraId="734436AD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 Hulumton dhe përshkruan ngjashmëritë dhe dallimet gjatë procesit të shumimit te grupet 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bimore. </w:t>
            </w:r>
          </w:p>
          <w:p w14:paraId="1AF27E8A" w14:textId="77777777" w:rsidR="006B0E61" w:rsidRPr="007D4F01" w:rsidRDefault="006B0E61" w:rsidP="006B0E61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sq-XK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Vlerëson rolin e shumimit të bimëve në zhvillimin e botës së gjallë</w:t>
            </w:r>
          </w:p>
        </w:tc>
        <w:tc>
          <w:tcPr>
            <w:tcW w:w="36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ED38FD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b/>
                <w:sz w:val="24"/>
                <w:szCs w:val="24"/>
              </w:rPr>
              <w:lastRenderedPageBreak/>
              <w:t xml:space="preserve">1. </w:t>
            </w:r>
            <w:r w:rsidRPr="007D4F01">
              <w:rPr>
                <w:b/>
                <w:sz w:val="24"/>
                <w:szCs w:val="24"/>
                <w:lang w:val="sq-XK"/>
              </w:rPr>
              <w:t>.</w:t>
            </w:r>
            <w:r w:rsidRPr="007D4F01">
              <w:rPr>
                <w:sz w:val="24"/>
                <w:szCs w:val="24"/>
              </w:rPr>
              <w:t>Ndryshimet trupore në pubertet</w:t>
            </w:r>
          </w:p>
          <w:p w14:paraId="1EB03F58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  <w:lang w:val="sq-XK"/>
              </w:rPr>
            </w:pPr>
            <w:r w:rsidRPr="007D4F01">
              <w:rPr>
                <w:sz w:val="24"/>
                <w:szCs w:val="24"/>
                <w:lang w:val="sq-XK"/>
              </w:rPr>
              <w:t>2.. Ndryshimet  n</w:t>
            </w:r>
            <w:r w:rsidRPr="007D4F01">
              <w:rPr>
                <w:sz w:val="24"/>
                <w:szCs w:val="24"/>
              </w:rPr>
              <w:t>ë</w:t>
            </w:r>
            <w:r w:rsidRPr="007D4F01">
              <w:rPr>
                <w:sz w:val="24"/>
                <w:szCs w:val="24"/>
                <w:lang w:val="sq-XK"/>
              </w:rPr>
              <w:t xml:space="preserve"> pubertet- ushtrime</w:t>
            </w:r>
          </w:p>
          <w:p w14:paraId="6A7AC8FD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  <w:lang w:val="sq-XK"/>
              </w:rPr>
              <w:t>3.</w:t>
            </w:r>
            <w:r w:rsidRPr="007D4F01">
              <w:rPr>
                <w:sz w:val="24"/>
                <w:szCs w:val="24"/>
              </w:rPr>
              <w:t xml:space="preserve">.Adoleshenca dhe problemet e saj </w:t>
            </w:r>
          </w:p>
          <w:p w14:paraId="037D90B1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  <w:lang w:val="sq-XK"/>
              </w:rPr>
            </w:pPr>
            <w:r w:rsidRPr="007D4F01">
              <w:rPr>
                <w:sz w:val="24"/>
                <w:szCs w:val="24"/>
                <w:lang w:val="sq-XK"/>
              </w:rPr>
              <w:t>4.</w:t>
            </w:r>
            <w:r w:rsidRPr="007D4F01">
              <w:rPr>
                <w:sz w:val="24"/>
                <w:szCs w:val="24"/>
              </w:rPr>
              <w:t>A</w:t>
            </w:r>
            <w:r w:rsidRPr="007D4F01">
              <w:rPr>
                <w:sz w:val="24"/>
                <w:szCs w:val="24"/>
                <w:lang w:val="sq-XK"/>
              </w:rPr>
              <w:t>doleshenca -ndryshimet psikologjike dhe sociale</w:t>
            </w:r>
          </w:p>
          <w:p w14:paraId="032496AB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  <w:lang w:val="sq-XK"/>
              </w:rPr>
            </w:pPr>
          </w:p>
          <w:p w14:paraId="2DB4D2B9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  <w:lang w:val="sq-XK"/>
              </w:rPr>
              <w:t>5.</w:t>
            </w:r>
            <w:r w:rsidRPr="007D4F01">
              <w:rPr>
                <w:sz w:val="24"/>
                <w:szCs w:val="24"/>
              </w:rPr>
              <w:t xml:space="preserve">.Informimi, edukimi dhe këshillimi mbi shëndetin riprodhues </w:t>
            </w:r>
          </w:p>
          <w:p w14:paraId="0D04CA52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0BD25E5F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  <w:lang w:val="sq-XK"/>
              </w:rPr>
              <w:t>6.</w:t>
            </w:r>
            <w:r w:rsidRPr="007D4F01">
              <w:rPr>
                <w:sz w:val="24"/>
                <w:szCs w:val="24"/>
              </w:rPr>
              <w:t xml:space="preserve">.Sëmundjet seksualisht të transmetueshme dhe HIV-i </w:t>
            </w:r>
          </w:p>
          <w:p w14:paraId="207B06EE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  <w:lang w:val="sq-XK"/>
              </w:rPr>
              <w:lastRenderedPageBreak/>
              <w:t>7</w:t>
            </w:r>
            <w:r w:rsidRPr="007D4F01">
              <w:rPr>
                <w:sz w:val="24"/>
                <w:szCs w:val="24"/>
              </w:rPr>
              <w:t xml:space="preserve">. Ushtrime (faqe 104, 105) </w:t>
            </w:r>
          </w:p>
          <w:p w14:paraId="2AC59694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  <w:lang w:val="sq-XK"/>
              </w:rPr>
              <w:t>8</w:t>
            </w:r>
            <w:r w:rsidRPr="007D4F01">
              <w:rPr>
                <w:sz w:val="24"/>
                <w:szCs w:val="24"/>
              </w:rPr>
              <w:t>.Cikli jetësor te gjallesat Shtazor</w:t>
            </w:r>
          </w:p>
          <w:p w14:paraId="792E757E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  <w:lang w:val="sq-XK"/>
              </w:rPr>
            </w:pPr>
            <w:r w:rsidRPr="007D4F01">
              <w:rPr>
                <w:sz w:val="24"/>
                <w:szCs w:val="24"/>
                <w:lang w:val="sq-XK"/>
              </w:rPr>
              <w:t>9</w:t>
            </w:r>
            <w:r w:rsidRPr="007D4F01">
              <w:rPr>
                <w:sz w:val="24"/>
                <w:szCs w:val="24"/>
              </w:rPr>
              <w:t>.Format e shumimit te kafshët-përsëritje</w:t>
            </w:r>
          </w:p>
          <w:p w14:paraId="065E58CA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1</w:t>
            </w:r>
            <w:r w:rsidRPr="007D4F01">
              <w:rPr>
                <w:sz w:val="24"/>
                <w:szCs w:val="24"/>
                <w:lang w:val="sq-XK"/>
              </w:rPr>
              <w:t>0</w:t>
            </w:r>
            <w:r w:rsidRPr="007D4F01">
              <w:rPr>
                <w:sz w:val="24"/>
                <w:szCs w:val="24"/>
              </w:rPr>
              <w:t>.Aspektet nga jeta e organizmave të ndryshëm shtazorë</w:t>
            </w:r>
          </w:p>
          <w:p w14:paraId="6C80F427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1</w:t>
            </w:r>
            <w:r w:rsidRPr="007D4F01">
              <w:rPr>
                <w:sz w:val="24"/>
                <w:szCs w:val="24"/>
                <w:lang w:val="sq-XK"/>
              </w:rPr>
              <w:t>1</w:t>
            </w:r>
            <w:r w:rsidRPr="007D4F01">
              <w:rPr>
                <w:sz w:val="24"/>
                <w:szCs w:val="24"/>
              </w:rPr>
              <w:t xml:space="preserve">.Mënyrat e jetesës së disa </w:t>
            </w:r>
            <w:r w:rsidRPr="007D4F01">
              <w:rPr>
                <w:sz w:val="24"/>
                <w:szCs w:val="24"/>
                <w:lang w:val="sq-XK"/>
              </w:rPr>
              <w:t>o</w:t>
            </w:r>
            <w:r w:rsidRPr="007D4F01">
              <w:rPr>
                <w:sz w:val="24"/>
                <w:szCs w:val="24"/>
              </w:rPr>
              <w:t>organizmave shtazor</w:t>
            </w:r>
          </w:p>
          <w:p w14:paraId="2A2373E8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2D2248F3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1</w:t>
            </w:r>
            <w:r w:rsidRPr="007D4F01">
              <w:rPr>
                <w:sz w:val="24"/>
                <w:szCs w:val="24"/>
                <w:lang w:val="sq-XK"/>
              </w:rPr>
              <w:t>2.</w:t>
            </w:r>
            <w:r w:rsidRPr="007D4F01">
              <w:rPr>
                <w:sz w:val="24"/>
                <w:szCs w:val="24"/>
              </w:rPr>
              <w:t>. Fazat e zhvillimit të ujëtokësorëve dhe të shpendëve</w:t>
            </w:r>
          </w:p>
          <w:p w14:paraId="17555890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  <w:lang w:val="sq-XK"/>
              </w:rPr>
              <w:t>13. P</w:t>
            </w:r>
            <w:r w:rsidRPr="007D4F01">
              <w:rPr>
                <w:sz w:val="24"/>
                <w:szCs w:val="24"/>
              </w:rPr>
              <w:t>ërsëritje- Fazat e zhvillimit të ujëtokësoreve dhe të shpendëve</w:t>
            </w:r>
          </w:p>
          <w:p w14:paraId="40334E53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14.Roli i shumimit të kafshëve në botën e gjallë </w:t>
            </w:r>
          </w:p>
          <w:p w14:paraId="0B50A0F8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15. Pytje dhe ushtrime</w:t>
            </w:r>
          </w:p>
          <w:p w14:paraId="2F3C0344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16.Format e shumimit te bimët </w:t>
            </w:r>
          </w:p>
          <w:p w14:paraId="2C5611E2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17. </w:t>
            </w:r>
            <w:r w:rsidRPr="007D4F01">
              <w:rPr>
                <w:b/>
                <w:sz w:val="24"/>
                <w:szCs w:val="24"/>
              </w:rPr>
              <w:t>Procesi i shumimit te grupet e ndryshme bimore</w:t>
            </w:r>
            <w:r w:rsidRPr="007D4F01">
              <w:rPr>
                <w:sz w:val="24"/>
                <w:szCs w:val="24"/>
              </w:rPr>
              <w:t xml:space="preserve"> </w:t>
            </w:r>
          </w:p>
          <w:p w14:paraId="7CF8DE32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18. .Test me shkrim</w:t>
            </w:r>
          </w:p>
          <w:p w14:paraId="72710EDC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19. Roli i shumimit të bimëve në botën e gjallë </w:t>
            </w:r>
          </w:p>
          <w:p w14:paraId="765400EF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0FB4CA23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 20. Punë praktike(shumimi vegjetativ përmes rrënjëzimit të gjetheve të begonjës)</w:t>
            </w:r>
          </w:p>
          <w:p w14:paraId="25BB5731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21. </w:t>
            </w:r>
          </w:p>
          <w:p w14:paraId="1F0CA84D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43A15FF9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EBB0AC" w14:textId="77777777" w:rsidR="006B0E61" w:rsidRPr="007D4F01" w:rsidRDefault="006B0E61" w:rsidP="006B0E61">
            <w:pPr>
              <w:rPr>
                <w:rFonts w:ascii="Times New Roman" w:hAnsi="Times New Roman" w:cs="Times New Roman"/>
                <w:b/>
                <w:sz w:val="24"/>
                <w:szCs w:val="24"/>
                <w:lang w:val="sq-XK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  <w:lang w:val="sq-XK"/>
              </w:rPr>
              <w:lastRenderedPageBreak/>
              <w:t>20</w:t>
            </w:r>
          </w:p>
        </w:tc>
        <w:tc>
          <w:tcPr>
            <w:tcW w:w="1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E56877" w14:textId="77777777" w:rsidR="006B0E61" w:rsidRPr="007D4F01" w:rsidRDefault="006B0E61" w:rsidP="006B0E61">
            <w:pPr>
              <w:pStyle w:val="Trupiitekstit"/>
              <w:tabs>
                <w:tab w:val="left" w:pos="850"/>
                <w:tab w:val="left" w:pos="1848"/>
              </w:tabs>
              <w:jc w:val="both"/>
              <w:rPr>
                <w:sz w:val="24"/>
                <w:szCs w:val="24"/>
              </w:rPr>
            </w:pPr>
            <w:r w:rsidRPr="007D4F01">
              <w:rPr>
                <w:position w:val="1"/>
                <w:sz w:val="24"/>
                <w:szCs w:val="24"/>
              </w:rPr>
              <w:t>Mësimdhënie</w:t>
            </w:r>
            <w:r w:rsidRPr="007D4F01">
              <w:rPr>
                <w:sz w:val="24"/>
                <w:szCs w:val="24"/>
              </w:rPr>
              <w:t>\</w:t>
            </w:r>
          </w:p>
          <w:p w14:paraId="57E556A0" w14:textId="77777777" w:rsidR="006B0E61" w:rsidRPr="007D4F01" w:rsidRDefault="006B0E61" w:rsidP="006B0E61">
            <w:pPr>
              <w:pStyle w:val="Trupiitekstit"/>
              <w:tabs>
                <w:tab w:val="left" w:pos="850"/>
                <w:tab w:val="left" w:pos="1848"/>
              </w:tabs>
              <w:ind w:left="850" w:hanging="627"/>
              <w:jc w:val="both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 xml:space="preserve">drejtëpërdrejtë </w:t>
            </w:r>
          </w:p>
          <w:p w14:paraId="14391736" w14:textId="77777777" w:rsidR="006B0E61" w:rsidRPr="007D4F01" w:rsidRDefault="006B0E61" w:rsidP="006B0E61">
            <w:pPr>
              <w:pStyle w:val="Trupiitekstit"/>
              <w:tabs>
                <w:tab w:val="left" w:pos="850"/>
                <w:tab w:val="left" w:pos="1848"/>
              </w:tabs>
              <w:jc w:val="both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(shpjegim,sqarm</w:t>
            </w:r>
          </w:p>
          <w:p w14:paraId="6D3C3959" w14:textId="77777777" w:rsidR="006B0E61" w:rsidRPr="007D4F01" w:rsidRDefault="006B0E61" w:rsidP="006B0E61">
            <w:pPr>
              <w:pStyle w:val="Trupiitekstit"/>
              <w:tabs>
                <w:tab w:val="left" w:pos="850"/>
                <w:tab w:val="left" w:pos="1848"/>
              </w:tabs>
              <w:jc w:val="both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, ushtrime</w:t>
            </w:r>
          </w:p>
          <w:p w14:paraId="3A70F728" w14:textId="77777777" w:rsidR="006B0E61" w:rsidRPr="007D4F01" w:rsidRDefault="006B0E61" w:rsidP="006B0E61">
            <w:pPr>
              <w:pStyle w:val="Trupiitekstit"/>
              <w:tabs>
                <w:tab w:val="left" w:pos="850"/>
                <w:tab w:val="left" w:pos="1848"/>
              </w:tabs>
              <w:jc w:val="both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praktike</w:t>
            </w:r>
            <w:r w:rsidRPr="007D4F01">
              <w:rPr>
                <w:sz w:val="24"/>
                <w:szCs w:val="24"/>
              </w:rPr>
              <w:tab/>
            </w:r>
            <w:r w:rsidRPr="007D4F01">
              <w:rPr>
                <w:spacing w:val="-7"/>
                <w:sz w:val="24"/>
                <w:szCs w:val="24"/>
              </w:rPr>
              <w:t xml:space="preserve">dhe </w:t>
            </w:r>
            <w:r w:rsidRPr="007D4F01">
              <w:rPr>
                <w:sz w:val="24"/>
                <w:szCs w:val="24"/>
              </w:rPr>
              <w:t>shembujt);</w:t>
            </w:r>
          </w:p>
          <w:p w14:paraId="1AC67BB2" w14:textId="77777777" w:rsidR="006B0E61" w:rsidRPr="007D4F01" w:rsidRDefault="006B0E61" w:rsidP="006B0E61">
            <w:pPr>
              <w:pStyle w:val="Trupiitekstit"/>
              <w:jc w:val="both"/>
              <w:rPr>
                <w:sz w:val="24"/>
                <w:szCs w:val="24"/>
              </w:rPr>
            </w:pPr>
          </w:p>
          <w:p w14:paraId="4B841E0D" w14:textId="77777777" w:rsidR="006B0E61" w:rsidRPr="007D4F01" w:rsidRDefault="006B0E61" w:rsidP="006B0E61">
            <w:pPr>
              <w:pStyle w:val="Trupiitekstit"/>
              <w:tabs>
                <w:tab w:val="left" w:pos="2068"/>
              </w:tabs>
              <w:jc w:val="both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Mësimëdhënie joedrejtëpërdr ejtë (shqyrtimi, zbulimi, zgjidhja</w:t>
            </w:r>
            <w:r w:rsidRPr="007D4F01">
              <w:rPr>
                <w:sz w:val="24"/>
                <w:szCs w:val="24"/>
              </w:rPr>
              <w:tab/>
            </w:r>
            <w:r w:rsidRPr="007D4F01">
              <w:rPr>
                <w:spacing w:val="-20"/>
                <w:sz w:val="24"/>
                <w:szCs w:val="24"/>
              </w:rPr>
              <w:lastRenderedPageBreak/>
              <w:t xml:space="preserve">e </w:t>
            </w:r>
            <w:r w:rsidRPr="007D4F01">
              <w:rPr>
                <w:sz w:val="24"/>
                <w:szCs w:val="24"/>
              </w:rPr>
              <w:t>problemeve</w:t>
            </w:r>
            <w:r w:rsidRPr="007D4F01">
              <w:rPr>
                <w:sz w:val="24"/>
                <w:szCs w:val="24"/>
              </w:rPr>
              <w:tab/>
            </w:r>
            <w:r w:rsidRPr="007D4F01">
              <w:rPr>
                <w:sz w:val="24"/>
                <w:szCs w:val="24"/>
              </w:rPr>
              <w:tab/>
            </w:r>
            <w:r w:rsidRPr="007D4F01">
              <w:rPr>
                <w:spacing w:val="-20"/>
                <w:sz w:val="24"/>
                <w:szCs w:val="24"/>
              </w:rPr>
              <w:t xml:space="preserve">e .                      </w:t>
            </w:r>
            <w:r w:rsidRPr="007D4F01">
              <w:rPr>
                <w:sz w:val="24"/>
                <w:szCs w:val="24"/>
              </w:rPr>
              <w:t>pyetjeve .           .              drejtuar .           .              nxënësve);</w:t>
            </w:r>
          </w:p>
          <w:p w14:paraId="2681B004" w14:textId="77777777" w:rsidR="006B0E61" w:rsidRPr="007D4F01" w:rsidRDefault="006B0E61" w:rsidP="006B0E61">
            <w:pPr>
              <w:pStyle w:val="Trupiitekstit"/>
              <w:tabs>
                <w:tab w:val="left" w:pos="2068"/>
              </w:tabs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br w:type="column"/>
            </w:r>
          </w:p>
          <w:p w14:paraId="584A5461" w14:textId="77777777" w:rsidR="006B0E61" w:rsidRPr="007D4F01" w:rsidRDefault="006B0E61" w:rsidP="006B0E61">
            <w:pPr>
              <w:pStyle w:val="Trupiitekstit"/>
              <w:tabs>
                <w:tab w:val="left" w:pos="2068"/>
              </w:tabs>
              <w:rPr>
                <w:sz w:val="24"/>
                <w:szCs w:val="24"/>
              </w:rPr>
            </w:pPr>
          </w:p>
          <w:p w14:paraId="3693FFA8" w14:textId="77777777" w:rsidR="006B0E61" w:rsidRPr="007D4F01" w:rsidRDefault="006B0E61" w:rsidP="006B0E61">
            <w:pPr>
              <w:pStyle w:val="Trupiitekstit"/>
              <w:tabs>
                <w:tab w:val="left" w:pos="2068"/>
              </w:tabs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Mësimëdhënie joedrejtëpërdr ejtë (shqyrtimi, zbulimi, zgjidhja</w:t>
            </w:r>
          </w:p>
          <w:p w14:paraId="66C39184" w14:textId="77777777" w:rsidR="006B0E61" w:rsidRPr="007D4F01" w:rsidRDefault="006B0E61" w:rsidP="006B0E61">
            <w:pPr>
              <w:pStyle w:val="Trupiitekstit"/>
              <w:tabs>
                <w:tab w:val="left" w:pos="2068"/>
              </w:tabs>
              <w:rPr>
                <w:sz w:val="24"/>
                <w:szCs w:val="24"/>
              </w:rPr>
            </w:pPr>
            <w:r w:rsidRPr="007D4F01">
              <w:rPr>
                <w:spacing w:val="-20"/>
                <w:sz w:val="24"/>
                <w:szCs w:val="24"/>
              </w:rPr>
              <w:t xml:space="preserve">e </w:t>
            </w:r>
            <w:r w:rsidRPr="007D4F01">
              <w:rPr>
                <w:sz w:val="24"/>
                <w:szCs w:val="24"/>
              </w:rPr>
              <w:t>problemeve);</w:t>
            </w:r>
          </w:p>
          <w:p w14:paraId="77B26BB6" w14:textId="77777777" w:rsidR="006B0E61" w:rsidRPr="007D4F01" w:rsidRDefault="006B0E61" w:rsidP="006B0E61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DB2180" w14:textId="77777777" w:rsidR="006B0E61" w:rsidRPr="007D4F01" w:rsidRDefault="006B0E61" w:rsidP="006B0E61">
            <w:pPr>
              <w:pStyle w:val="TableParagraph"/>
              <w:ind w:left="108" w:right="114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Mësimdhënie përmes vrojtimit, demonstrimit dhe eksperimentit;</w:t>
            </w:r>
          </w:p>
          <w:p w14:paraId="7BA0F30E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14:paraId="68994BD5" w14:textId="77777777" w:rsidR="006B0E61" w:rsidRPr="007D4F01" w:rsidRDefault="006B0E61" w:rsidP="006B0E61">
            <w:pPr>
              <w:pStyle w:val="TableParagraph"/>
              <w:spacing w:before="1"/>
              <w:ind w:left="108" w:right="61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Të mësuarit dhe të nxënit përmes mjeteve multimediale e në veçanti përmes kompjuterit;</w:t>
            </w:r>
          </w:p>
          <w:p w14:paraId="5BFF0C02" w14:textId="77777777" w:rsidR="006B0E61" w:rsidRPr="007D4F01" w:rsidRDefault="006B0E61" w:rsidP="006B0E6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627C9C90" w14:textId="77777777" w:rsidR="006B0E61" w:rsidRPr="007D4F01" w:rsidRDefault="006B0E61" w:rsidP="006B0E61">
            <w:pP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Mësimdhënie që nxit hulumtimin e pavarur;</w:t>
            </w:r>
          </w:p>
        </w:tc>
        <w:tc>
          <w:tcPr>
            <w:tcW w:w="16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8F3978" w14:textId="77777777" w:rsidR="006B0E61" w:rsidRPr="007D4F01" w:rsidRDefault="006B0E61" w:rsidP="006B0E61">
            <w:pPr>
              <w:pStyle w:val="Trupiitekstit"/>
              <w:spacing w:before="158"/>
              <w:ind w:left="172" w:right="33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lastRenderedPageBreak/>
              <w:t xml:space="preserve">Vlerësimi me gojë (diskutime, </w:t>
            </w:r>
            <w:r w:rsidRPr="007D4F01">
              <w:rPr>
                <w:spacing w:val="-3"/>
                <w:sz w:val="24"/>
                <w:szCs w:val="24"/>
              </w:rPr>
              <w:t xml:space="preserve">debate, </w:t>
            </w:r>
            <w:r w:rsidRPr="007D4F01">
              <w:rPr>
                <w:sz w:val="24"/>
                <w:szCs w:val="24"/>
              </w:rPr>
              <w:t xml:space="preserve">prezantime) Vlerësimi me shkrim i cili realizohet përmes teknikave të </w:t>
            </w:r>
            <w:r w:rsidRPr="007D4F01">
              <w:rPr>
                <w:sz w:val="24"/>
                <w:szCs w:val="24"/>
              </w:rPr>
              <w:lastRenderedPageBreak/>
              <w:t>ndryshme (testeve, kuizeve,eseve,</w:t>
            </w:r>
          </w:p>
          <w:p w14:paraId="4E9CA5C8" w14:textId="3406D169" w:rsidR="006B0E61" w:rsidRPr="007D4F01" w:rsidRDefault="006B0E61" w:rsidP="006B0E61">
            <w:pPr>
              <w:pStyle w:val="Trupiitekstit"/>
              <w:spacing w:before="2"/>
              <w:ind w:left="172" w:right="-19"/>
              <w:rPr>
                <w:sz w:val="24"/>
                <w:szCs w:val="24"/>
              </w:rPr>
            </w:pPr>
            <w:r w:rsidRPr="007D4F01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1FACE997" wp14:editId="0E462504">
                      <wp:simplePos x="0" y="0"/>
                      <wp:positionH relativeFrom="page">
                        <wp:posOffset>8340725</wp:posOffset>
                      </wp:positionH>
                      <wp:positionV relativeFrom="paragraph">
                        <wp:posOffset>2095500</wp:posOffset>
                      </wp:positionV>
                      <wp:extent cx="7620" cy="160020"/>
                      <wp:effectExtent l="635" t="8255" r="10795" b="3175"/>
                      <wp:wrapNone/>
                      <wp:docPr id="10" name="Grupi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" cy="160020"/>
                                <a:chOff x="13135" y="3300"/>
                                <a:chExt cx="12" cy="252"/>
                              </a:xfrm>
                            </wpg:grpSpPr>
                            <wps:wsp>
                              <wps:cNvPr id="11" name="AutoShape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134" y="3299"/>
                                  <a:ext cx="12" cy="252"/>
                                </a:xfrm>
                                <a:custGeom>
                                  <a:avLst/>
                                  <a:gdLst>
                                    <a:gd name="T0" fmla="*/ 12 w 12"/>
                                    <a:gd name="T1" fmla="*/ 3547 h 252"/>
                                    <a:gd name="T2" fmla="*/ 0 w 12"/>
                                    <a:gd name="T3" fmla="*/ 3547 h 252"/>
                                    <a:gd name="T4" fmla="*/ 0 w 12"/>
                                    <a:gd name="T5" fmla="*/ 3552 h 252"/>
                                    <a:gd name="T6" fmla="*/ 12 w 12"/>
                                    <a:gd name="T7" fmla="*/ 3552 h 252"/>
                                    <a:gd name="T8" fmla="*/ 12 w 12"/>
                                    <a:gd name="T9" fmla="*/ 3547 h 252"/>
                                    <a:gd name="T10" fmla="*/ 12 w 12"/>
                                    <a:gd name="T11" fmla="*/ 3300 h 252"/>
                                    <a:gd name="T12" fmla="*/ 0 w 12"/>
                                    <a:gd name="T13" fmla="*/ 3300 h 252"/>
                                    <a:gd name="T14" fmla="*/ 0 w 12"/>
                                    <a:gd name="T15" fmla="*/ 3304 h 252"/>
                                    <a:gd name="T16" fmla="*/ 12 w 12"/>
                                    <a:gd name="T17" fmla="*/ 3304 h 252"/>
                                    <a:gd name="T18" fmla="*/ 12 w 12"/>
                                    <a:gd name="T19" fmla="*/ 3300 h 252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2" h="252">
                                      <a:moveTo>
                                        <a:pt x="12" y="247"/>
                                      </a:moveTo>
                                      <a:lnTo>
                                        <a:pt x="0" y="247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12" y="252"/>
                                      </a:lnTo>
                                      <a:lnTo>
                                        <a:pt x="12" y="247"/>
                                      </a:lnTo>
                                      <a:moveTo>
                                        <a:pt x="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12" y="4"/>
                                      </a:lnTo>
                                      <a:lnTo>
                                        <a:pt x="12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144" y="3304"/>
                                  <a:ext cx="0" cy="2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7E7E7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061A66" id="Grupi 10" o:spid="_x0000_s1026" style="position:absolute;margin-left:656.75pt;margin-top:165pt;width:.6pt;height:12.6pt;z-index:-251654144;mso-position-horizontal-relative:page" coordorigin="13135,3300" coordsize="12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">
                      <v:shape id="AutoShape 59" o:spid="_x0000_s1027" style="position:absolute;left:13134;top:3299;width:12;height:252;visibility:visible;mso-wrap-style:square;v-text-anchor:top" coordsize="1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" path="m12,247l,247r,5l12,252r,-5m12,l,,,4r12,l12,e" fillcolor="#7e7e7e" stroked="f">
                        <v:path arrowok="t" o:connecttype="custom" o:connectlocs="12,3547;0,3547;0,3552;12,3552;12,3547;12,3300;0,3300;0,3304;12,3304;12,3300" o:connectangles="0,0,0,0,0,0,0,0,0,0"/>
                      </v:shape>
                      <v:line id="Line 58" o:spid="_x0000_s1028" style="position:absolute;visibility:visible;mso-wrap-style:square" from="13144,3304" to="13144,3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" strokecolor="#7e7e7e" strokeweight=".24pt"/>
                      <w10:wrap anchorx="page"/>
                    </v:group>
                  </w:pict>
                </mc:Fallback>
              </mc:AlternateContent>
            </w:r>
            <w:r w:rsidRPr="007D4F01">
              <w:rPr>
                <w:sz w:val="24"/>
                <w:szCs w:val="24"/>
              </w:rPr>
              <w:t>raportet e punës), • Vlerësimi i punës praktike/eksperimen tale • Vlerësim për ecurinë dhe produktin e punës me projekte • Vlerësimi i portfolios • Vlerësimi individual dhe grupor gjatë punës kërkimore • Vlerësimi i detyrave të shtëpisë</w:t>
            </w:r>
          </w:p>
          <w:p w14:paraId="6A90C6CA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4F272B1E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2CAE01C8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2A870E01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1A31069F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65D7B576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1F595672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41562071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20275E67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215D569C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14D05333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17148BAB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0A3EE52F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29EAE92F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340070E3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0FF792E1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27CA701F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1C3C1973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48A90F7E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18C42FE4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396DEC82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49171749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15E5201E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120DD526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37B6D9C3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7CCCE833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5BF4EEFA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5E80CFCD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0EB0C34B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2E40C33A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058E5DA4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41AB20B0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5D11DE0C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11805199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  <w:p w14:paraId="02C708E4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  <w:t>Test  me shkrim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ACD00C" w14:textId="77777777" w:rsidR="006B0E61" w:rsidRPr="007D4F01" w:rsidRDefault="006B0E61" w:rsidP="006B0E61">
            <w:pPr>
              <w:pStyle w:val="Trupiitekstit"/>
              <w:spacing w:before="6"/>
              <w:ind w:left="216" w:right="22" w:firstLine="55"/>
              <w:jc w:val="both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lastRenderedPageBreak/>
              <w:t xml:space="preserve">Gjuhë dhe </w:t>
            </w:r>
            <w:r w:rsidRPr="007D4F01">
              <w:rPr>
                <w:spacing w:val="-1"/>
                <w:sz w:val="24"/>
                <w:szCs w:val="24"/>
              </w:rPr>
              <w:t xml:space="preserve">komunikim </w:t>
            </w:r>
            <w:r w:rsidRPr="007D4F01">
              <w:rPr>
                <w:sz w:val="24"/>
                <w:szCs w:val="24"/>
              </w:rPr>
              <w:t>Fizikë</w:t>
            </w:r>
          </w:p>
          <w:p w14:paraId="08B61F34" w14:textId="77777777" w:rsidR="006B0E61" w:rsidRPr="007D4F01" w:rsidRDefault="006B0E61" w:rsidP="006B0E61">
            <w:pPr>
              <w:pStyle w:val="Trupiitekstit"/>
              <w:spacing w:before="3" w:line="252" w:lineRule="exact"/>
              <w:ind w:left="216"/>
              <w:rPr>
                <w:sz w:val="24"/>
                <w:szCs w:val="24"/>
              </w:rPr>
            </w:pPr>
            <w:r w:rsidRPr="007D4F01">
              <w:rPr>
                <w:sz w:val="24"/>
                <w:szCs w:val="24"/>
              </w:rPr>
              <w:t>TIK</w:t>
            </w:r>
          </w:p>
          <w:p w14:paraId="4DD7B2E8" w14:textId="2569B410" w:rsidR="006B0E61" w:rsidRPr="007D4F01" w:rsidRDefault="006B0E61" w:rsidP="006B0E61">
            <w:pPr>
              <w:pStyle w:val="Trupiitekstit"/>
              <w:ind w:left="216" w:right="264"/>
              <w:rPr>
                <w:sz w:val="24"/>
                <w:szCs w:val="24"/>
              </w:rPr>
            </w:pPr>
            <w:r w:rsidRPr="007D4F01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478A1235" wp14:editId="12AA2C14">
                      <wp:simplePos x="0" y="0"/>
                      <wp:positionH relativeFrom="page">
                        <wp:posOffset>9357360</wp:posOffset>
                      </wp:positionH>
                      <wp:positionV relativeFrom="paragraph">
                        <wp:posOffset>648335</wp:posOffset>
                      </wp:positionV>
                      <wp:extent cx="7620" cy="158750"/>
                      <wp:effectExtent l="7620" t="2540" r="3810" b="10160"/>
                      <wp:wrapNone/>
                      <wp:docPr id="7" name="Grupi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" cy="158750"/>
                                <a:chOff x="14736" y="1021"/>
                                <a:chExt cx="12" cy="250"/>
                              </a:xfrm>
                            </wpg:grpSpPr>
                            <wps:wsp>
                              <wps:cNvPr id="8" name="AutoShape 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735" y="1021"/>
                                  <a:ext cx="12" cy="250"/>
                                </a:xfrm>
                                <a:custGeom>
                                  <a:avLst/>
                                  <a:gdLst>
                                    <a:gd name="T0" fmla="*/ 12 w 12"/>
                                    <a:gd name="T1" fmla="*/ 1266 h 250"/>
                                    <a:gd name="T2" fmla="*/ 0 w 12"/>
                                    <a:gd name="T3" fmla="*/ 1266 h 250"/>
                                    <a:gd name="T4" fmla="*/ 0 w 12"/>
                                    <a:gd name="T5" fmla="*/ 1271 h 250"/>
                                    <a:gd name="T6" fmla="*/ 12 w 12"/>
                                    <a:gd name="T7" fmla="*/ 1271 h 250"/>
                                    <a:gd name="T8" fmla="*/ 12 w 12"/>
                                    <a:gd name="T9" fmla="*/ 1266 h 250"/>
                                    <a:gd name="T10" fmla="*/ 12 w 12"/>
                                    <a:gd name="T11" fmla="*/ 1021 h 250"/>
                                    <a:gd name="T12" fmla="*/ 0 w 12"/>
                                    <a:gd name="T13" fmla="*/ 1021 h 250"/>
                                    <a:gd name="T14" fmla="*/ 0 w 12"/>
                                    <a:gd name="T15" fmla="*/ 1026 h 250"/>
                                    <a:gd name="T16" fmla="*/ 12 w 12"/>
                                    <a:gd name="T17" fmla="*/ 1026 h 250"/>
                                    <a:gd name="T18" fmla="*/ 12 w 12"/>
                                    <a:gd name="T19" fmla="*/ 1021 h 250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2" h="250">
                                      <a:moveTo>
                                        <a:pt x="12" y="245"/>
                                      </a:moveTo>
                                      <a:lnTo>
                                        <a:pt x="0" y="245"/>
                                      </a:lnTo>
                                      <a:lnTo>
                                        <a:pt x="0" y="250"/>
                                      </a:lnTo>
                                      <a:lnTo>
                                        <a:pt x="12" y="250"/>
                                      </a:lnTo>
                                      <a:lnTo>
                                        <a:pt x="12" y="245"/>
                                      </a:lnTo>
                                      <a:moveTo>
                                        <a:pt x="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12" y="5"/>
                                      </a:lnTo>
                                      <a:lnTo>
                                        <a:pt x="12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745" y="1026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7E7E7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0AA108" id="Grupi 7" o:spid="_x0000_s1026" style="position:absolute;margin-left:736.8pt;margin-top:51.05pt;width:.6pt;height:12.5pt;z-index:-251653120;mso-position-horizontal-relative:page" coordorigin="14736,1021" coordsize="12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">
                      <v:shape id="AutoShape 56" o:spid="_x0000_s1027" style="position:absolute;left:14735;top:1021;width:12;height:250;visibility:visible;mso-wrap-style:square;v-text-anchor:top" coordsize="12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" path="m12,245l,245r,5l12,250r,-5m12,l,,,5r12,l12,e" fillcolor="#7e7e7e" stroked="f">
                        <v:path arrowok="t" o:connecttype="custom" o:connectlocs="12,1266;0,1266;0,1271;12,1271;12,1266;12,1021;0,1021;0,1026;12,1026;12,1021" o:connectangles="0,0,0,0,0,0,0,0,0,0"/>
                      </v:shape>
                      <v:line id="Line 55" o:spid="_x0000_s1028" style="position:absolute;visibility:visible;mso-wrap-style:square" from="14745,1026" to="14745,1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" strokecolor="#7e7e7e" strokeweight=".24pt"/>
                      <w10:wrap anchorx="page"/>
                    </v:group>
                  </w:pict>
                </mc:Fallback>
              </mc:AlternateContent>
            </w:r>
            <w:r w:rsidRPr="007D4F01">
              <w:rPr>
                <w:sz w:val="24"/>
                <w:szCs w:val="24"/>
              </w:rPr>
              <w:t>Art figurativ Edukatë fizike Kimi</w:t>
            </w:r>
          </w:p>
          <w:p w14:paraId="66F73DC7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</w:p>
        </w:tc>
        <w:tc>
          <w:tcPr>
            <w:tcW w:w="9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09F0C8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>Biologjia 7  Ilir Mazreku Rovena Golemi,</w:t>
            </w:r>
          </w:p>
          <w:p w14:paraId="3666FB4E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 w:eastAsia="x-none"/>
              </w:rPr>
            </w:pPr>
            <w:r w:rsidRPr="007D4F01">
              <w:rPr>
                <w:rFonts w:ascii="Times New Roman" w:hAnsi="Times New Roman" w:cs="Times New Roman"/>
                <w:sz w:val="24"/>
                <w:szCs w:val="24"/>
              </w:rPr>
              <w:t xml:space="preserve">Fletore e punës 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Atlasi i anatomisë Mjete vizuale – pamore: tabelë shkrimi, fotografi, piktura, modele, makete, diagrame, mjete grafike etj. Mjete audiovizuale – pamore dëgjimore: </w:t>
            </w:r>
            <w:r w:rsidRPr="007D4F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televizori, filmi, video projektori, ,kompjuteri, in</w:t>
            </w:r>
          </w:p>
        </w:tc>
      </w:tr>
      <w:permEnd w:id="284759785"/>
      <w:permEnd w:id="1895844527"/>
      <w:permEnd w:id="653483158"/>
      <w:tr w:rsidR="006B0E61" w:rsidRPr="007D4F01" w14:paraId="777DADF4" w14:textId="77777777" w:rsidTr="006B0E61">
        <w:trPr>
          <w:trHeight w:val="70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14:paraId="16E69016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EKIPI PROFESIONAL:</w:t>
            </w:r>
          </w:p>
        </w:tc>
        <w:tc>
          <w:tcPr>
            <w:tcW w:w="1197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326C9E" w14:textId="77777777" w:rsidR="006B0E61" w:rsidRPr="007D4F01" w:rsidRDefault="006B0E61" w:rsidP="006B0E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IBADETE BUJA                                                                      </w:t>
            </w:r>
          </w:p>
        </w:tc>
      </w:tr>
    </w:tbl>
    <w:p w14:paraId="7B658DFA" w14:textId="0204AA8F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080FD172" w14:textId="61E2BD4F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528567B1" w14:textId="62E7C059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6FCB085F" w14:textId="5B0D0FE2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p w14:paraId="1F27362F" w14:textId="77777777" w:rsidR="006B0E61" w:rsidRPr="007D4F01" w:rsidRDefault="006B0E61">
      <w:pPr>
        <w:rPr>
          <w:rFonts w:ascii="Times New Roman" w:hAnsi="Times New Roman" w:cs="Times New Roman"/>
          <w:sz w:val="24"/>
          <w:szCs w:val="24"/>
        </w:rPr>
      </w:pPr>
    </w:p>
    <w:sectPr w:rsidR="006B0E61" w:rsidRPr="007D4F01" w:rsidSect="006B0E6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31E64"/>
    <w:multiLevelType w:val="hybridMultilevel"/>
    <w:tmpl w:val="101E8C6C"/>
    <w:lvl w:ilvl="0" w:tplc="94249BF2">
      <w:start w:val="1"/>
      <w:numFmt w:val="decimal"/>
      <w:lvlText w:val="%1."/>
      <w:lvlJc w:val="left"/>
      <w:pPr>
        <w:ind w:left="565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285" w:hanging="360"/>
      </w:pPr>
    </w:lvl>
    <w:lvl w:ilvl="2" w:tplc="041C001B" w:tentative="1">
      <w:start w:val="1"/>
      <w:numFmt w:val="lowerRoman"/>
      <w:lvlText w:val="%3."/>
      <w:lvlJc w:val="right"/>
      <w:pPr>
        <w:ind w:left="2005" w:hanging="180"/>
      </w:pPr>
    </w:lvl>
    <w:lvl w:ilvl="3" w:tplc="041C000F" w:tentative="1">
      <w:start w:val="1"/>
      <w:numFmt w:val="decimal"/>
      <w:lvlText w:val="%4."/>
      <w:lvlJc w:val="left"/>
      <w:pPr>
        <w:ind w:left="2725" w:hanging="360"/>
      </w:pPr>
    </w:lvl>
    <w:lvl w:ilvl="4" w:tplc="041C0019" w:tentative="1">
      <w:start w:val="1"/>
      <w:numFmt w:val="lowerLetter"/>
      <w:lvlText w:val="%5."/>
      <w:lvlJc w:val="left"/>
      <w:pPr>
        <w:ind w:left="3445" w:hanging="360"/>
      </w:pPr>
    </w:lvl>
    <w:lvl w:ilvl="5" w:tplc="041C001B" w:tentative="1">
      <w:start w:val="1"/>
      <w:numFmt w:val="lowerRoman"/>
      <w:lvlText w:val="%6."/>
      <w:lvlJc w:val="right"/>
      <w:pPr>
        <w:ind w:left="4165" w:hanging="180"/>
      </w:pPr>
    </w:lvl>
    <w:lvl w:ilvl="6" w:tplc="041C000F" w:tentative="1">
      <w:start w:val="1"/>
      <w:numFmt w:val="decimal"/>
      <w:lvlText w:val="%7."/>
      <w:lvlJc w:val="left"/>
      <w:pPr>
        <w:ind w:left="4885" w:hanging="360"/>
      </w:pPr>
    </w:lvl>
    <w:lvl w:ilvl="7" w:tplc="041C0019" w:tentative="1">
      <w:start w:val="1"/>
      <w:numFmt w:val="lowerLetter"/>
      <w:lvlText w:val="%8."/>
      <w:lvlJc w:val="left"/>
      <w:pPr>
        <w:ind w:left="5605" w:hanging="360"/>
      </w:pPr>
    </w:lvl>
    <w:lvl w:ilvl="8" w:tplc="041C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1" w15:restartNumberingAfterBreak="0">
    <w:nsid w:val="33B26E9B"/>
    <w:multiLevelType w:val="hybridMultilevel"/>
    <w:tmpl w:val="6B6EDC72"/>
    <w:lvl w:ilvl="0" w:tplc="6EFADB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E009A"/>
    <w:multiLevelType w:val="hybridMultilevel"/>
    <w:tmpl w:val="6492C242"/>
    <w:lvl w:ilvl="0" w:tplc="E7149F14">
      <w:start w:val="1"/>
      <w:numFmt w:val="upperRoman"/>
      <w:lvlText w:val="%1."/>
      <w:lvlJc w:val="left"/>
      <w:pPr>
        <w:ind w:left="956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16" w:hanging="360"/>
      </w:pPr>
    </w:lvl>
    <w:lvl w:ilvl="2" w:tplc="041C001B" w:tentative="1">
      <w:start w:val="1"/>
      <w:numFmt w:val="lowerRoman"/>
      <w:lvlText w:val="%3."/>
      <w:lvlJc w:val="right"/>
      <w:pPr>
        <w:ind w:left="2036" w:hanging="180"/>
      </w:pPr>
    </w:lvl>
    <w:lvl w:ilvl="3" w:tplc="041C000F" w:tentative="1">
      <w:start w:val="1"/>
      <w:numFmt w:val="decimal"/>
      <w:lvlText w:val="%4."/>
      <w:lvlJc w:val="left"/>
      <w:pPr>
        <w:ind w:left="2756" w:hanging="360"/>
      </w:pPr>
    </w:lvl>
    <w:lvl w:ilvl="4" w:tplc="041C0019" w:tentative="1">
      <w:start w:val="1"/>
      <w:numFmt w:val="lowerLetter"/>
      <w:lvlText w:val="%5."/>
      <w:lvlJc w:val="left"/>
      <w:pPr>
        <w:ind w:left="3476" w:hanging="360"/>
      </w:pPr>
    </w:lvl>
    <w:lvl w:ilvl="5" w:tplc="041C001B" w:tentative="1">
      <w:start w:val="1"/>
      <w:numFmt w:val="lowerRoman"/>
      <w:lvlText w:val="%6."/>
      <w:lvlJc w:val="right"/>
      <w:pPr>
        <w:ind w:left="4196" w:hanging="180"/>
      </w:pPr>
    </w:lvl>
    <w:lvl w:ilvl="6" w:tplc="041C000F" w:tentative="1">
      <w:start w:val="1"/>
      <w:numFmt w:val="decimal"/>
      <w:lvlText w:val="%7."/>
      <w:lvlJc w:val="left"/>
      <w:pPr>
        <w:ind w:left="4916" w:hanging="360"/>
      </w:pPr>
    </w:lvl>
    <w:lvl w:ilvl="7" w:tplc="041C0019" w:tentative="1">
      <w:start w:val="1"/>
      <w:numFmt w:val="lowerLetter"/>
      <w:lvlText w:val="%8."/>
      <w:lvlJc w:val="left"/>
      <w:pPr>
        <w:ind w:left="5636" w:hanging="360"/>
      </w:pPr>
    </w:lvl>
    <w:lvl w:ilvl="8" w:tplc="041C001B" w:tentative="1">
      <w:start w:val="1"/>
      <w:numFmt w:val="lowerRoman"/>
      <w:lvlText w:val="%9."/>
      <w:lvlJc w:val="right"/>
      <w:pPr>
        <w:ind w:left="6356" w:hanging="180"/>
      </w:pPr>
    </w:lvl>
  </w:abstractNum>
  <w:abstractNum w:abstractNumId="3" w15:restartNumberingAfterBreak="0">
    <w:nsid w:val="577B604D"/>
    <w:multiLevelType w:val="hybridMultilevel"/>
    <w:tmpl w:val="70D41388"/>
    <w:lvl w:ilvl="0" w:tplc="9A30A772">
      <w:start w:val="1"/>
      <w:numFmt w:val="upperRoman"/>
      <w:lvlText w:val="%1."/>
      <w:lvlJc w:val="left"/>
      <w:pPr>
        <w:ind w:left="896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256" w:hanging="360"/>
      </w:pPr>
    </w:lvl>
    <w:lvl w:ilvl="2" w:tplc="041C001B" w:tentative="1">
      <w:start w:val="1"/>
      <w:numFmt w:val="lowerRoman"/>
      <w:lvlText w:val="%3."/>
      <w:lvlJc w:val="right"/>
      <w:pPr>
        <w:ind w:left="1976" w:hanging="180"/>
      </w:pPr>
    </w:lvl>
    <w:lvl w:ilvl="3" w:tplc="041C000F" w:tentative="1">
      <w:start w:val="1"/>
      <w:numFmt w:val="decimal"/>
      <w:lvlText w:val="%4."/>
      <w:lvlJc w:val="left"/>
      <w:pPr>
        <w:ind w:left="2696" w:hanging="360"/>
      </w:pPr>
    </w:lvl>
    <w:lvl w:ilvl="4" w:tplc="041C0019" w:tentative="1">
      <w:start w:val="1"/>
      <w:numFmt w:val="lowerLetter"/>
      <w:lvlText w:val="%5."/>
      <w:lvlJc w:val="left"/>
      <w:pPr>
        <w:ind w:left="3416" w:hanging="360"/>
      </w:pPr>
    </w:lvl>
    <w:lvl w:ilvl="5" w:tplc="041C001B" w:tentative="1">
      <w:start w:val="1"/>
      <w:numFmt w:val="lowerRoman"/>
      <w:lvlText w:val="%6."/>
      <w:lvlJc w:val="right"/>
      <w:pPr>
        <w:ind w:left="4136" w:hanging="180"/>
      </w:pPr>
    </w:lvl>
    <w:lvl w:ilvl="6" w:tplc="041C000F" w:tentative="1">
      <w:start w:val="1"/>
      <w:numFmt w:val="decimal"/>
      <w:lvlText w:val="%7."/>
      <w:lvlJc w:val="left"/>
      <w:pPr>
        <w:ind w:left="4856" w:hanging="360"/>
      </w:pPr>
    </w:lvl>
    <w:lvl w:ilvl="7" w:tplc="041C0019" w:tentative="1">
      <w:start w:val="1"/>
      <w:numFmt w:val="lowerLetter"/>
      <w:lvlText w:val="%8."/>
      <w:lvlJc w:val="left"/>
      <w:pPr>
        <w:ind w:left="5576" w:hanging="360"/>
      </w:pPr>
    </w:lvl>
    <w:lvl w:ilvl="8" w:tplc="041C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32E"/>
    <w:rsid w:val="00013E62"/>
    <w:rsid w:val="003452C1"/>
    <w:rsid w:val="006B0E61"/>
    <w:rsid w:val="007D4F01"/>
    <w:rsid w:val="00B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A094"/>
  <w15:chartTrackingRefBased/>
  <w15:docId w15:val="{2F884840-92BE-4445-8BB9-42B91102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0E61"/>
    <w:pPr>
      <w:spacing w:after="200" w:line="276" w:lineRule="auto"/>
    </w:pPr>
    <w:rPr>
      <w:rFonts w:eastAsiaTheme="minorEastAsia"/>
      <w:lang w:val="en-US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B0E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Paragrafiilists">
    <w:name w:val="List Paragraph"/>
    <w:basedOn w:val="Normal"/>
    <w:link w:val="ParagrafiilistsKarakter"/>
    <w:uiPriority w:val="34"/>
    <w:qFormat/>
    <w:rsid w:val="006B0E61"/>
    <w:pPr>
      <w:ind w:left="720"/>
    </w:pPr>
    <w:rPr>
      <w:rFonts w:ascii="Calibri" w:eastAsia="Calibri" w:hAnsi="Calibri" w:cs="Times New Roman"/>
      <w:lang w:val="sq-AL"/>
    </w:rPr>
  </w:style>
  <w:style w:type="character" w:customStyle="1" w:styleId="ParagrafiilistsKarakter">
    <w:name w:val="Paragrafi i listës Karakter"/>
    <w:link w:val="Paragrafiilists"/>
    <w:uiPriority w:val="34"/>
    <w:locked/>
    <w:rsid w:val="006B0E61"/>
    <w:rPr>
      <w:rFonts w:ascii="Calibri" w:eastAsia="Calibri" w:hAnsi="Calibri" w:cs="Times New Roman"/>
    </w:rPr>
  </w:style>
  <w:style w:type="paragraph" w:styleId="Trupiitekstit">
    <w:name w:val="Body Text"/>
    <w:basedOn w:val="Normal"/>
    <w:link w:val="TrupiitekstitKarakter"/>
    <w:uiPriority w:val="1"/>
    <w:qFormat/>
    <w:rsid w:val="006B0E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q-AL" w:eastAsia="sq-AL" w:bidi="sq-AL"/>
    </w:rPr>
  </w:style>
  <w:style w:type="character" w:customStyle="1" w:styleId="TrupiitekstitKarakter">
    <w:name w:val="Trupi i tekstit Karakter"/>
    <w:basedOn w:val="Fontiiparagrafittparazgjedhur"/>
    <w:link w:val="Trupiitekstit"/>
    <w:uiPriority w:val="1"/>
    <w:rsid w:val="006B0E61"/>
    <w:rPr>
      <w:rFonts w:ascii="Times New Roman" w:eastAsia="Times New Roman" w:hAnsi="Times New Roman" w:cs="Times New Roman"/>
      <w:lang w:eastAsia="sq-AL" w:bidi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4589</Words>
  <Characters>26160</Characters>
  <Application>Microsoft Office Word</Application>
  <DocSecurity>0</DocSecurity>
  <Lines>218</Lines>
  <Paragraphs>61</Paragraphs>
  <ScaleCrop>false</ScaleCrop>
  <Company/>
  <LinksUpToDate>false</LinksUpToDate>
  <CharactersWithSpaces>30688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2026-06-19T15:50:00Z</dcterms:created>
  <dcterms:modified xsi:type="dcterms:W3CDTF">2026-06-22T15:04:00Z</dcterms:modified>
</cp:coreProperties>
</file>